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9D7D" w14:textId="78BCCB9B" w:rsidR="00110DCB" w:rsidRDefault="00E04382" w:rsidP="00597885">
      <w:pPr>
        <w:pStyle w:val="Undertitel"/>
      </w:pPr>
      <w:r>
        <w:t xml:space="preserve">Familien bør deltage i </w:t>
      </w:r>
      <w:r w:rsidR="00820114">
        <w:t>Høreforeningens</w:t>
      </w:r>
      <w:r w:rsidR="008E3495">
        <w:t xml:space="preserve"> familiekursus </w:t>
      </w:r>
      <w:r>
        <w:t>5-14</w:t>
      </w:r>
      <w:r w:rsidR="008E3495">
        <w:t xml:space="preserve"> år</w:t>
      </w:r>
      <w:r>
        <w:t xml:space="preserve"> 2025</w:t>
      </w:r>
    </w:p>
    <w:p w14:paraId="5C8AA3F6" w14:textId="77777777" w:rsidR="00255DF7" w:rsidRDefault="00196D15" w:rsidP="00E04382">
      <w:r>
        <w:t>I Høreforeningen</w:t>
      </w:r>
      <w:r w:rsidR="00E04382" w:rsidRPr="00E04382">
        <w:t xml:space="preserve"> bestræber </w:t>
      </w:r>
      <w:r>
        <w:t xml:space="preserve">vi </w:t>
      </w:r>
      <w:r w:rsidR="00E04382" w:rsidRPr="00E04382">
        <w:t xml:space="preserve">os hvert år på at formidle den nyeste viden fra forskning og praksis til familierne, samt til at give dem redskaber og værktøjer, der kan anvendes direkte i deres hverdag, som støtte til deres børn med høretab. </w:t>
      </w:r>
    </w:p>
    <w:p w14:paraId="4B4552DB" w14:textId="77777777" w:rsidR="00255DF7" w:rsidRDefault="00E04382" w:rsidP="00E04382">
      <w:r w:rsidRPr="00E04382">
        <w:t>Det faglige indhold er tilrettelagt, så det er relevant for flere aldersgrupper</w:t>
      </w:r>
      <w:r w:rsidR="00255DF7">
        <w:t>; indskolingen, mellemtrinet og udskoling. F</w:t>
      </w:r>
      <w:r w:rsidRPr="00E04382">
        <w:t xml:space="preserve">orældrene kan </w:t>
      </w:r>
      <w:r w:rsidR="00255DF7">
        <w:t xml:space="preserve">derfor </w:t>
      </w:r>
      <w:r w:rsidRPr="00E04382">
        <w:t xml:space="preserve">vælge mellem parallelle forløb og hvert år vælge de oplæg, der er relevante for deres aktuelle situation. </w:t>
      </w:r>
    </w:p>
    <w:p w14:paraId="461F065F" w14:textId="1BC7639E" w:rsidR="00E04382" w:rsidRPr="00E04382" w:rsidRDefault="00E04382" w:rsidP="00E04382">
      <w:r w:rsidRPr="00E04382">
        <w:t>Det faglige indhold bliver formidlet af førende eksperter og praktikere indenfor deres område, og veksler derfor også mellem foredrag, workshop, erfaringsudveksling og online oplæg med udenlandske eksperter, som forældre ikke har adgang til andre steder.</w:t>
      </w:r>
    </w:p>
    <w:p w14:paraId="073E49C9" w14:textId="1477366D" w:rsidR="009E0435" w:rsidRDefault="000B0AB6" w:rsidP="009E0435">
      <w:pPr>
        <w:pStyle w:val="Listeafsnit"/>
        <w:ind w:left="0"/>
      </w:pPr>
      <w:r>
        <w:t>D</w:t>
      </w:r>
      <w:r w:rsidR="009E0435">
        <w:t xml:space="preserve">e enkelte logopæder i PPR </w:t>
      </w:r>
      <w:r>
        <w:t xml:space="preserve">har </w:t>
      </w:r>
      <w:r w:rsidR="00273BC0">
        <w:t>sjældent</w:t>
      </w:r>
      <w:r w:rsidR="009E0435">
        <w:t xml:space="preserve"> mulighed </w:t>
      </w:r>
      <w:r>
        <w:t>at holde sig opdateret på høreområdet og audiologiens udvikling</w:t>
      </w:r>
      <w:r w:rsidR="009E0435">
        <w:t>, da de bl.a. arbejder med mange forskellige kommunikations</w:t>
      </w:r>
      <w:r w:rsidR="00273BC0">
        <w:t>-</w:t>
      </w:r>
      <w:r w:rsidR="009E0435">
        <w:t>udfordringer og ikke nødvendigvis har en systematisk kontakt med børn med høretab.</w:t>
      </w:r>
    </w:p>
    <w:p w14:paraId="7BA162E2" w14:textId="4738FC37" w:rsidR="009E0435" w:rsidRDefault="009E0435" w:rsidP="009E0435">
      <w:pPr>
        <w:pStyle w:val="Listeafsnit"/>
        <w:ind w:left="0"/>
      </w:pPr>
      <w:r>
        <w:t>Desuden er det de færrest</w:t>
      </w:r>
      <w:r w:rsidR="0071100C">
        <w:t>e</w:t>
      </w:r>
      <w:r>
        <w:t xml:space="preserve"> logopæder i PPR</w:t>
      </w:r>
      <w:r w:rsidR="0071100C">
        <w:t>,</w:t>
      </w:r>
      <w:r>
        <w:t xml:space="preserve"> der har mulighed for at vejlede direkte i familierne</w:t>
      </w:r>
      <w:r w:rsidR="0071100C">
        <w:t>s</w:t>
      </w:r>
      <w:r>
        <w:t xml:space="preserve"> hjem.</w:t>
      </w:r>
    </w:p>
    <w:p w14:paraId="795B6126" w14:textId="77777777" w:rsidR="009E0435" w:rsidRDefault="009E0435" w:rsidP="009E0435">
      <w:pPr>
        <w:pStyle w:val="Listeafsnit"/>
        <w:ind w:left="0"/>
      </w:pPr>
      <w:r>
        <w:t>Derfor afholder vi på Høreforeningens familiekursus ofte workshop med fokus på tiltag i praksis. Familierne bliver introduceret for baggrunden for indsatserne, og kommer fra workshoppen med konkrete muligheder, redskaber og værktøjer.</w:t>
      </w:r>
    </w:p>
    <w:p w14:paraId="23DD8337" w14:textId="77777777" w:rsidR="000078C4" w:rsidRDefault="000078C4"/>
    <w:p w14:paraId="1429695F" w14:textId="0E350A6C" w:rsidR="008E3495" w:rsidRDefault="008E3495">
      <w:r>
        <w:t xml:space="preserve">Hvert år sammensættes programmet af 3 elementer: </w:t>
      </w:r>
    </w:p>
    <w:p w14:paraId="275D1E44" w14:textId="73423529" w:rsidR="00156DD3" w:rsidRPr="002E2653" w:rsidRDefault="008E3495" w:rsidP="008E3495">
      <w:pPr>
        <w:pStyle w:val="Listeafsnit"/>
        <w:numPr>
          <w:ilvl w:val="0"/>
          <w:numId w:val="1"/>
        </w:numPr>
        <w:rPr>
          <w:b/>
          <w:bCs/>
        </w:rPr>
      </w:pPr>
      <w:r w:rsidRPr="002E2653">
        <w:rPr>
          <w:b/>
          <w:bCs/>
        </w:rPr>
        <w:t xml:space="preserve">En person, der enten er </w:t>
      </w:r>
      <w:r w:rsidR="0071100C" w:rsidRPr="002E2653">
        <w:rPr>
          <w:b/>
          <w:bCs/>
        </w:rPr>
        <w:t>foræld</w:t>
      </w:r>
      <w:r w:rsidR="0071100C">
        <w:rPr>
          <w:b/>
          <w:bCs/>
        </w:rPr>
        <w:t>er</w:t>
      </w:r>
      <w:r w:rsidR="0071100C" w:rsidRPr="002E2653">
        <w:rPr>
          <w:b/>
          <w:bCs/>
        </w:rPr>
        <w:t xml:space="preserve"> </w:t>
      </w:r>
      <w:r w:rsidRPr="002E2653">
        <w:rPr>
          <w:b/>
          <w:bCs/>
        </w:rPr>
        <w:t xml:space="preserve">til et barn med høretab eller en ung </w:t>
      </w:r>
      <w:r w:rsidR="00573467" w:rsidRPr="002E2653">
        <w:rPr>
          <w:b/>
          <w:bCs/>
        </w:rPr>
        <w:t>voksen</w:t>
      </w:r>
      <w:r w:rsidR="00927189" w:rsidRPr="002E2653">
        <w:rPr>
          <w:b/>
          <w:bCs/>
        </w:rPr>
        <w:t xml:space="preserve"> </w:t>
      </w:r>
      <w:r w:rsidRPr="002E2653">
        <w:rPr>
          <w:b/>
          <w:bCs/>
        </w:rPr>
        <w:t>med høretab, der fortæller om egne oplevelser</w:t>
      </w:r>
      <w:r w:rsidR="00156DD3" w:rsidRPr="002E2653">
        <w:rPr>
          <w:b/>
          <w:bCs/>
        </w:rPr>
        <w:t>, samt mulighed for netværk i løbet af weekenden.</w:t>
      </w:r>
    </w:p>
    <w:p w14:paraId="1428DB3B" w14:textId="1586C0E5" w:rsidR="008E3495" w:rsidRDefault="008E3495" w:rsidP="008E3495">
      <w:pPr>
        <w:pStyle w:val="Listeafsnit"/>
      </w:pPr>
      <w:r>
        <w:br/>
        <w:t>D</w:t>
      </w:r>
      <w:r w:rsidR="00C5428E">
        <w:t>iss</w:t>
      </w:r>
      <w:r>
        <w:t>e oplæg er altid med til at skabe en tryg atmosfære og fællesskab</w:t>
      </w:r>
      <w:r w:rsidR="003E5D4D">
        <w:t xml:space="preserve"> og tilbyde vigtige rollemodeller, deltagerne kan spejle sig i</w:t>
      </w:r>
      <w:r>
        <w:t xml:space="preserve">, samtidig med at det lægger op til </w:t>
      </w:r>
      <w:r w:rsidR="0071100C">
        <w:t xml:space="preserve">mulighed for at stille </w:t>
      </w:r>
      <w:r>
        <w:t xml:space="preserve">mere </w:t>
      </w:r>
      <w:r w:rsidR="0071100C">
        <w:t xml:space="preserve">personlige </w:t>
      </w:r>
      <w:r>
        <w:t>spørgsmål</w:t>
      </w:r>
      <w:r w:rsidR="0071100C">
        <w:t xml:space="preserve">.  </w:t>
      </w:r>
      <w:r>
        <w:t>For mange forældre</w:t>
      </w:r>
      <w:r w:rsidR="0071100C">
        <w:t xml:space="preserve"> på familiekurset </w:t>
      </w:r>
      <w:r>
        <w:t>er det første gang</w:t>
      </w:r>
      <w:r w:rsidR="0071100C">
        <w:t>,</w:t>
      </w:r>
      <w:r>
        <w:t xml:space="preserve"> de er i kontakt med andre forældre, der står med ligne</w:t>
      </w:r>
      <w:r w:rsidR="0071100C">
        <w:t>n</w:t>
      </w:r>
      <w:r>
        <w:t>de udfordringer som dem selv.</w:t>
      </w:r>
    </w:p>
    <w:p w14:paraId="7EC748B2" w14:textId="73991337" w:rsidR="008E3495" w:rsidRDefault="008E3495" w:rsidP="008E3495">
      <w:pPr>
        <w:pStyle w:val="Listeafsnit"/>
      </w:pPr>
      <w:r>
        <w:t xml:space="preserve">Mange kommuner tilbyder </w:t>
      </w:r>
      <w:r w:rsidR="00587556">
        <w:t>cafemøder</w:t>
      </w:r>
      <w:r w:rsidR="00927189">
        <w:t xml:space="preserve"> for unge med høretab,</w:t>
      </w:r>
      <w:r>
        <w:t xml:space="preserve"> men har ikke nok børn med høretab til at skabe denne kontakt mellem familierne internt i kommunerne</w:t>
      </w:r>
      <w:r w:rsidR="00156DD3">
        <w:t xml:space="preserve">. </w:t>
      </w:r>
    </w:p>
    <w:p w14:paraId="417DA03B" w14:textId="1EC80540" w:rsidR="00156DD3" w:rsidRDefault="00156DD3" w:rsidP="008E3495">
      <w:pPr>
        <w:pStyle w:val="Listeafsnit"/>
      </w:pPr>
      <w:r>
        <w:t>Den intime stemning en hel weekend på kurset giver mulighed for en sårbarhed og åbenhed, der betyder, at der på kurset dannes venskaber mellem forældrene, børn og søskende på tværs af landet. Flere familier bevarer kontakten efter kurset og i mange år frem.</w:t>
      </w:r>
      <w:r w:rsidR="003E5D4D">
        <w:t xml:space="preserve"> Disse vigtige relationer og peer-to-peer-støtten klæder familierne på til i højere </w:t>
      </w:r>
      <w:r w:rsidR="003E5D4D">
        <w:lastRenderedPageBreak/>
        <w:t xml:space="preserve">grad at mestre  hverdagen med hørehandicap og de udfordringer, det medfører for både forældre, søskende og børn med høretab selv. </w:t>
      </w:r>
    </w:p>
    <w:p w14:paraId="2AF5E07F" w14:textId="77777777" w:rsidR="00156DD3" w:rsidRDefault="00156DD3" w:rsidP="008E3495">
      <w:pPr>
        <w:pStyle w:val="Listeafsnit"/>
      </w:pPr>
    </w:p>
    <w:p w14:paraId="58EEE7A0" w14:textId="0F2EA3E1" w:rsidR="008416C8" w:rsidRDefault="00A07DF5" w:rsidP="00772A10">
      <w:pPr>
        <w:pStyle w:val="Listeafsnit"/>
        <w:numPr>
          <w:ilvl w:val="0"/>
          <w:numId w:val="1"/>
        </w:numPr>
      </w:pPr>
      <w:r w:rsidRPr="002E2653">
        <w:rPr>
          <w:b/>
          <w:bCs/>
        </w:rPr>
        <w:t>Ansatte i Høreforeningen sekretariat og rådgivning,</w:t>
      </w:r>
      <w:r>
        <w:t xml:space="preserve"> som fx </w:t>
      </w:r>
      <w:r w:rsidR="00156DD3">
        <w:t>hørekonsulent</w:t>
      </w:r>
      <w:r w:rsidR="00927189">
        <w:t>, psykolog</w:t>
      </w:r>
      <w:r w:rsidR="00156DD3">
        <w:t xml:space="preserve"> og socialrådgiver er også en fast del af programmet, både for at fortælle om Høreforeningens tilbud, men også for at bidrage med faglige oplæg.</w:t>
      </w:r>
      <w:r w:rsidR="00156DD3">
        <w:br/>
      </w:r>
      <w:r w:rsidR="00156DD3">
        <w:br/>
        <w:t>I Høreforeningens rådgivning har vi forståelse for, at sagsbehandlerne</w:t>
      </w:r>
      <w:r w:rsidR="00953A0A">
        <w:t xml:space="preserve"> og PPR</w:t>
      </w:r>
      <w:r w:rsidR="003E5D4D">
        <w:t>-</w:t>
      </w:r>
      <w:r w:rsidR="00953A0A">
        <w:t xml:space="preserve">ansatte </w:t>
      </w:r>
      <w:r w:rsidR="00156DD3">
        <w:t xml:space="preserve"> i kommunerne ikke kan have kendskab til alle funktionsnedsættelser og lidelser</w:t>
      </w:r>
      <w:r w:rsidR="003E5D4D">
        <w:t>,</w:t>
      </w:r>
      <w:r w:rsidR="00156DD3">
        <w:t xml:space="preserve"> eftersom de enkelte kommuner ikke har mange </w:t>
      </w:r>
      <w:r w:rsidR="000921E1">
        <w:t>børn med høretab.</w:t>
      </w:r>
      <w:r w:rsidR="000921E1">
        <w:br/>
      </w:r>
      <w:r w:rsidR="00764625">
        <w:t>På familiekurserne er der</w:t>
      </w:r>
      <w:r w:rsidR="008416C8">
        <w:t xml:space="preserve"> tid til specifikke spørgsmål</w:t>
      </w:r>
      <w:r w:rsidR="003E5D4D">
        <w:t>,</w:t>
      </w:r>
      <w:r w:rsidR="008416C8">
        <w:t xml:space="preserve"> og familierne kan dele eksempler</w:t>
      </w:r>
      <w:r w:rsidR="00D23A87">
        <w:t xml:space="preserve"> og erfaringer</w:t>
      </w:r>
      <w:r w:rsidR="00764625">
        <w:t>, så de kl</w:t>
      </w:r>
      <w:r w:rsidR="00B90582">
        <w:t>æ</w:t>
      </w:r>
      <w:r w:rsidR="00764625">
        <w:t>des bedre</w:t>
      </w:r>
      <w:r w:rsidR="00B90582">
        <w:t xml:space="preserve"> på til at </w:t>
      </w:r>
      <w:r w:rsidR="00D21940">
        <w:t xml:space="preserve">stille relevante </w:t>
      </w:r>
      <w:r w:rsidR="008F3A72">
        <w:t xml:space="preserve">spørgsmål og bidrage </w:t>
      </w:r>
      <w:r w:rsidR="001A60BD">
        <w:t xml:space="preserve">ind i samarbejdet med </w:t>
      </w:r>
      <w:r w:rsidR="00ED0852">
        <w:t>fagpersoner.</w:t>
      </w:r>
    </w:p>
    <w:p w14:paraId="3E95FF41" w14:textId="74274AB1" w:rsidR="00F848AE" w:rsidRDefault="00D23A87" w:rsidP="00F848AE">
      <w:pPr>
        <w:ind w:left="709"/>
      </w:pPr>
      <w:r>
        <w:t xml:space="preserve">Høreforeningens hørekonsulent, undertegnede, udvælger de faglige emner efter </w:t>
      </w:r>
      <w:r w:rsidR="003E5D4D">
        <w:t xml:space="preserve">aktuelle </w:t>
      </w:r>
      <w:r w:rsidR="00056B71">
        <w:t>tematikker</w:t>
      </w:r>
      <w:r w:rsidR="003E5D4D">
        <w:t xml:space="preserve"> og opmærksomhedspunkter</w:t>
      </w:r>
      <w:r w:rsidR="00056B71">
        <w:t xml:space="preserve"> i rådgivningen, </w:t>
      </w:r>
      <w:r w:rsidR="003E5D4D">
        <w:t>og ny</w:t>
      </w:r>
      <w:r w:rsidR="00056B71">
        <w:t>udgivet litteratur eller studier på bestemte områder</w:t>
      </w:r>
      <w:r w:rsidR="003E5D4D">
        <w:t>.</w:t>
      </w:r>
      <w:r w:rsidR="00F848AE" w:rsidRPr="00F848AE">
        <w:t xml:space="preserve"> </w:t>
      </w:r>
    </w:p>
    <w:p w14:paraId="0BF254C4" w14:textId="3DC04E4F" w:rsidR="00F848AE" w:rsidRDefault="00F848AE" w:rsidP="00F848AE">
      <w:pPr>
        <w:ind w:left="709"/>
      </w:pPr>
      <w:r>
        <w:t>Det er min faglige og personlige erfaring, at meget undervisning givet i regionalt og kommunalt regi er baseret på bord-aktiviteter, gruppeundervisning eller direkte oplæg/monologer.</w:t>
      </w:r>
      <w:r w:rsidR="006E5BC0">
        <w:t xml:space="preserve"> Det er svært at undervise i sociale kompetencer ude af en social kontekst. Derfor er familiekurset en oplagt mulighed for forældre at afprøve strategier</w:t>
      </w:r>
      <w:r w:rsidR="00502A6B">
        <w:t xml:space="preserve"> sammen med andre forældre allerede samme dag, som undervisning har fokuseret </w:t>
      </w:r>
      <w:r w:rsidR="00176A6A">
        <w:t xml:space="preserve">på dette. </w:t>
      </w:r>
    </w:p>
    <w:p w14:paraId="5C47ACAC" w14:textId="1F816D4A" w:rsidR="009F1583" w:rsidRPr="002E2653" w:rsidRDefault="00357C1F" w:rsidP="00357C1F">
      <w:pPr>
        <w:pStyle w:val="Listeafsnit"/>
        <w:numPr>
          <w:ilvl w:val="0"/>
          <w:numId w:val="1"/>
        </w:numPr>
        <w:rPr>
          <w:b/>
          <w:bCs/>
        </w:rPr>
      </w:pPr>
      <w:r w:rsidRPr="002E2653">
        <w:rPr>
          <w:b/>
          <w:bCs/>
        </w:rPr>
        <w:t xml:space="preserve">I programmet indgår også </w:t>
      </w:r>
      <w:r w:rsidR="00EE47AC" w:rsidRPr="002E2653">
        <w:rPr>
          <w:b/>
          <w:bCs/>
        </w:rPr>
        <w:t>flere</w:t>
      </w:r>
      <w:r w:rsidRPr="002E2653">
        <w:rPr>
          <w:b/>
          <w:bCs/>
        </w:rPr>
        <w:t xml:space="preserve"> ekstern</w:t>
      </w:r>
      <w:r w:rsidR="00EE47AC" w:rsidRPr="002E2653">
        <w:rPr>
          <w:b/>
          <w:bCs/>
        </w:rPr>
        <w:t>e</w:t>
      </w:r>
      <w:r w:rsidRPr="002E2653">
        <w:rPr>
          <w:b/>
          <w:bCs/>
        </w:rPr>
        <w:t xml:space="preserve"> </w:t>
      </w:r>
      <w:r w:rsidR="00C5428E" w:rsidRPr="002E2653">
        <w:rPr>
          <w:b/>
          <w:bCs/>
        </w:rPr>
        <w:t xml:space="preserve">nationale og internationale </w:t>
      </w:r>
      <w:r w:rsidRPr="002E2653">
        <w:rPr>
          <w:b/>
          <w:bCs/>
        </w:rPr>
        <w:t>oplægsholder</w:t>
      </w:r>
      <w:r w:rsidR="003E5D4D">
        <w:rPr>
          <w:b/>
          <w:bCs/>
        </w:rPr>
        <w:t>e</w:t>
      </w:r>
      <w:r w:rsidR="00974BC2" w:rsidRPr="002E2653">
        <w:rPr>
          <w:b/>
          <w:bCs/>
        </w:rPr>
        <w:t>.</w:t>
      </w:r>
    </w:p>
    <w:p w14:paraId="2692C849" w14:textId="77777777" w:rsidR="00C5428E" w:rsidRDefault="00C5428E" w:rsidP="00C5428E">
      <w:pPr>
        <w:pStyle w:val="Listeafsnit"/>
      </w:pPr>
    </w:p>
    <w:p w14:paraId="0D66A566" w14:textId="77777777" w:rsidR="00C5428E" w:rsidRPr="00E04382" w:rsidRDefault="00C5428E" w:rsidP="00C5428E">
      <w:pPr>
        <w:pStyle w:val="Listeafsnit"/>
      </w:pPr>
      <w:r w:rsidRPr="00E04382">
        <w:t>Kurset præsenterer forældrene for den nyeste faglige viden på området, som ikke kan opnås andetsteds i den aktuelle sammenhæng, og giver deltagerne mulighed for at møde fagprofessionelle med førende kompetencer indenfor høretabsområdet. Kurset er derfor enestående af sin slags, idet der ikke udbydes lignende tilbud indenfor sundhedsvæsenet.</w:t>
      </w:r>
    </w:p>
    <w:p w14:paraId="41DF053A" w14:textId="3B0F9EDD" w:rsidR="003C1297" w:rsidRDefault="00974BC2" w:rsidP="009F1583">
      <w:pPr>
        <w:pStyle w:val="Listeafsnit"/>
      </w:pPr>
      <w:r>
        <w:br/>
        <w:t>I 202</w:t>
      </w:r>
      <w:r w:rsidR="00DD088C">
        <w:t xml:space="preserve">5 </w:t>
      </w:r>
      <w:r w:rsidR="003E5D4D">
        <w:t>er der bl.a. undervisning af</w:t>
      </w:r>
      <w:r w:rsidR="00DD088C">
        <w:t xml:space="preserve"> </w:t>
      </w:r>
      <w:r>
        <w:t xml:space="preserve">Kirsten Damkjær, som er </w:t>
      </w:r>
      <w:r w:rsidR="000F3CE5">
        <w:t>l</w:t>
      </w:r>
      <w:r w:rsidR="000F3CE5" w:rsidRPr="000F3CE5">
        <w:t>ægefaglig ansvarlig for regionale almen</w:t>
      </w:r>
      <w:r w:rsidR="003E5D4D">
        <w:t>-</w:t>
      </w:r>
      <w:r w:rsidR="000F3CE5" w:rsidRPr="000F3CE5">
        <w:t>medicinske tilbud</w:t>
      </w:r>
      <w:r w:rsidR="000F3CE5">
        <w:t xml:space="preserve"> og mor til et barn med høretab.</w:t>
      </w:r>
      <w:r w:rsidR="00E1078E">
        <w:t xml:space="preserve"> Hun </w:t>
      </w:r>
      <w:r w:rsidR="005A3D36">
        <w:t>er en unik viden om, hvordan</w:t>
      </w:r>
      <w:r w:rsidR="00783C36">
        <w:t xml:space="preserve"> høretabet kan påvirke hele familien</w:t>
      </w:r>
      <w:r w:rsidR="003E5D4D">
        <w:t>,</w:t>
      </w:r>
      <w:r w:rsidR="00783C36">
        <w:t xml:space="preserve"> og hvordan man</w:t>
      </w:r>
      <w:r w:rsidR="003E5D4D">
        <w:t xml:space="preserve"> kan</w:t>
      </w:r>
      <w:r w:rsidR="00783C36">
        <w:t xml:space="preserve"> navigere i det offentlige system</w:t>
      </w:r>
      <w:r w:rsidR="00DC3D68">
        <w:t xml:space="preserve"> i både regional</w:t>
      </w:r>
      <w:r w:rsidR="003E5D4D">
        <w:t>t</w:t>
      </w:r>
      <w:r w:rsidR="00DC3D68">
        <w:t xml:space="preserve"> og kommunal</w:t>
      </w:r>
      <w:r w:rsidR="003E5D4D">
        <w:t>t</w:t>
      </w:r>
      <w:r w:rsidR="00DC3D68">
        <w:t xml:space="preserve"> regi, hvilket vi ved kan være en udfordring for både forældre og sagsbehandlere. Desuden</w:t>
      </w:r>
      <w:r w:rsidR="001379F0">
        <w:t xml:space="preserve"> </w:t>
      </w:r>
      <w:r w:rsidR="00EB1EF1">
        <w:t xml:space="preserve">kobler </w:t>
      </w:r>
      <w:r w:rsidR="001379F0">
        <w:t xml:space="preserve">hendes viden barnets funktionsnedsættelse </w:t>
      </w:r>
      <w:r w:rsidR="00EB1EF1">
        <w:t>med</w:t>
      </w:r>
      <w:r w:rsidR="001379F0">
        <w:t xml:space="preserve"> voksen-perspektivet, hvilket er vigtigt, da mange forældre til børn med funktionsnedsættelser er under pres </w:t>
      </w:r>
      <w:r w:rsidR="009F1583">
        <w:t>i parforholdet.</w:t>
      </w:r>
    </w:p>
    <w:p w14:paraId="6A3DC870" w14:textId="7CB52AF5" w:rsidR="00A064EC" w:rsidRDefault="00EB1EF1" w:rsidP="00A064EC">
      <w:pPr>
        <w:spacing w:after="150"/>
        <w:ind w:left="709"/>
        <w:rPr>
          <w:rFonts w:eastAsia="Times New Roman" w:cstheme="minorHAnsi"/>
          <w:bCs/>
          <w:lang w:eastAsia="da-DK"/>
        </w:rPr>
      </w:pPr>
      <w:r>
        <w:rPr>
          <w:rFonts w:eastAsia="Times New Roman" w:cstheme="minorHAnsi"/>
          <w:bCs/>
          <w:lang w:eastAsia="da-DK"/>
        </w:rPr>
        <w:lastRenderedPageBreak/>
        <w:t xml:space="preserve">Et andet tema i 2025 er skolevægring. </w:t>
      </w:r>
      <w:r w:rsidR="00F14136">
        <w:rPr>
          <w:rFonts w:eastAsia="Times New Roman" w:cstheme="minorHAnsi"/>
          <w:bCs/>
          <w:lang w:eastAsia="da-DK"/>
        </w:rPr>
        <w:t>I Høreforeningen rådgivning har vi oplevet en stigning af henvendelser</w:t>
      </w:r>
      <w:r>
        <w:rPr>
          <w:rFonts w:eastAsia="Times New Roman" w:cstheme="minorHAnsi"/>
          <w:bCs/>
          <w:lang w:eastAsia="da-DK"/>
        </w:rPr>
        <w:t xml:space="preserve"> om dette emne, der</w:t>
      </w:r>
      <w:r w:rsidR="00F14136">
        <w:rPr>
          <w:rFonts w:eastAsia="Times New Roman" w:cstheme="minorHAnsi"/>
          <w:bCs/>
          <w:lang w:eastAsia="da-DK"/>
        </w:rPr>
        <w:t xml:space="preserve">. </w:t>
      </w:r>
      <w:r w:rsidR="00F14136" w:rsidRPr="004F3D0B">
        <w:rPr>
          <w:rFonts w:eastAsia="Times New Roman" w:cstheme="minorHAnsi"/>
          <w:bCs/>
          <w:lang w:eastAsia="da-DK"/>
        </w:rPr>
        <w:t xml:space="preserve">Ofte beskrives som et komplekst fænomen med komplekse løsninger. </w:t>
      </w:r>
      <w:r w:rsidR="00F14136">
        <w:rPr>
          <w:rFonts w:eastAsia="Times New Roman" w:cstheme="minorHAnsi"/>
          <w:bCs/>
          <w:lang w:eastAsia="da-DK"/>
        </w:rPr>
        <w:t>Rikke Alice Bille</w:t>
      </w:r>
      <w:r w:rsidR="00F14136" w:rsidRPr="004F3D0B">
        <w:rPr>
          <w:rFonts w:eastAsia="Times New Roman" w:cstheme="minorHAnsi"/>
          <w:bCs/>
          <w:lang w:eastAsia="da-DK"/>
        </w:rPr>
        <w:t xml:space="preserve"> forstår skolevægring som et barn, der stresssygemeldte sig selv og det skal vi tage alvorligt. </w:t>
      </w:r>
      <w:r w:rsidR="00A064EC">
        <w:rPr>
          <w:rFonts w:eastAsia="Times New Roman" w:cstheme="minorHAnsi"/>
          <w:bCs/>
          <w:lang w:eastAsia="da-DK"/>
        </w:rPr>
        <w:t>Rikke Alice Bille</w:t>
      </w:r>
      <w:r w:rsidR="00A064EC" w:rsidRPr="004F3D0B">
        <w:rPr>
          <w:rFonts w:eastAsia="Times New Roman" w:cstheme="minorHAnsi"/>
          <w:bCs/>
          <w:lang w:eastAsia="da-DK"/>
        </w:rPr>
        <w:t xml:space="preserve"> er tidligere leder af Forældrerådgivningen og </w:t>
      </w:r>
      <w:r w:rsidR="00A064EC">
        <w:rPr>
          <w:rFonts w:eastAsia="Times New Roman" w:cstheme="minorHAnsi"/>
          <w:bCs/>
          <w:lang w:eastAsia="da-DK"/>
        </w:rPr>
        <w:t>arbejder nu</w:t>
      </w:r>
      <w:r w:rsidR="00A064EC" w:rsidRPr="004F3D0B">
        <w:rPr>
          <w:rFonts w:eastAsia="Times New Roman" w:cstheme="minorHAnsi"/>
          <w:bCs/>
          <w:lang w:eastAsia="da-DK"/>
        </w:rPr>
        <w:t xml:space="preserve"> som rådgiver, terapeut, oplægsholder og bisidder for forældre til børn i blandt andet skolevægring. </w:t>
      </w:r>
      <w:r w:rsidR="00A064EC">
        <w:rPr>
          <w:rFonts w:eastAsia="Times New Roman" w:cstheme="minorHAnsi"/>
          <w:bCs/>
          <w:lang w:eastAsia="da-DK"/>
        </w:rPr>
        <w:t>Hun</w:t>
      </w:r>
      <w:r w:rsidR="00A064EC" w:rsidRPr="004F3D0B">
        <w:rPr>
          <w:rFonts w:eastAsia="Times New Roman" w:cstheme="minorHAnsi"/>
          <w:bCs/>
          <w:lang w:eastAsia="da-DK"/>
        </w:rPr>
        <w:t xml:space="preserve"> er uddannet lærer, master i organisatorisk coaching og læring samt psykoterapeut. </w:t>
      </w:r>
      <w:r w:rsidR="00A064EC">
        <w:rPr>
          <w:rFonts w:eastAsia="Times New Roman" w:cstheme="minorHAnsi"/>
          <w:bCs/>
          <w:lang w:eastAsia="da-DK"/>
        </w:rPr>
        <w:t>Hun er desuden</w:t>
      </w:r>
      <w:r w:rsidR="00A064EC" w:rsidRPr="004F3D0B">
        <w:rPr>
          <w:rFonts w:eastAsia="Times New Roman" w:cstheme="minorHAnsi"/>
          <w:bCs/>
          <w:lang w:eastAsia="da-DK"/>
        </w:rPr>
        <w:t xml:space="preserve"> mor til to børn med særlige behov, der begge går i en me</w:t>
      </w:r>
      <w:r w:rsidR="00A064EC">
        <w:rPr>
          <w:rFonts w:eastAsia="Times New Roman" w:cstheme="minorHAnsi"/>
          <w:bCs/>
          <w:lang w:eastAsia="da-DK"/>
        </w:rPr>
        <w:t>l</w:t>
      </w:r>
      <w:r w:rsidR="00A064EC" w:rsidRPr="004F3D0B">
        <w:rPr>
          <w:rFonts w:eastAsia="Times New Roman" w:cstheme="minorHAnsi"/>
          <w:bCs/>
          <w:lang w:eastAsia="da-DK"/>
        </w:rPr>
        <w:t>lemform i en almindelig folkeskol</w:t>
      </w:r>
      <w:r w:rsidR="009847CD">
        <w:rPr>
          <w:rFonts w:eastAsia="Times New Roman" w:cstheme="minorHAnsi"/>
          <w:bCs/>
          <w:lang w:eastAsia="da-DK"/>
        </w:rPr>
        <w:t>e</w:t>
      </w:r>
      <w:r w:rsidR="00A064EC" w:rsidRPr="004F3D0B">
        <w:rPr>
          <w:rFonts w:eastAsia="Times New Roman" w:cstheme="minorHAnsi"/>
          <w:bCs/>
          <w:lang w:eastAsia="da-DK"/>
        </w:rPr>
        <w:t xml:space="preserve">. </w:t>
      </w:r>
      <w:r w:rsidR="00A064EC">
        <w:rPr>
          <w:rFonts w:eastAsia="Times New Roman" w:cstheme="minorHAnsi"/>
          <w:bCs/>
          <w:lang w:eastAsia="da-DK"/>
        </w:rPr>
        <w:t>Hun</w:t>
      </w:r>
      <w:r w:rsidR="00A064EC" w:rsidRPr="004F3D0B">
        <w:rPr>
          <w:rFonts w:eastAsia="Times New Roman" w:cstheme="minorHAnsi"/>
          <w:bCs/>
          <w:lang w:eastAsia="da-DK"/>
        </w:rPr>
        <w:t xml:space="preserve"> brænder for</w:t>
      </w:r>
      <w:r>
        <w:rPr>
          <w:rFonts w:eastAsia="Times New Roman" w:cstheme="minorHAnsi"/>
          <w:bCs/>
          <w:lang w:eastAsia="da-DK"/>
        </w:rPr>
        <w:t>,</w:t>
      </w:r>
      <w:r w:rsidR="00A064EC" w:rsidRPr="004F3D0B">
        <w:rPr>
          <w:rFonts w:eastAsia="Times New Roman" w:cstheme="minorHAnsi"/>
          <w:bCs/>
          <w:lang w:eastAsia="da-DK"/>
        </w:rPr>
        <w:t xml:space="preserve"> at vores børn skal have det bedste skoletilbud, de kan få</w:t>
      </w:r>
      <w:r>
        <w:rPr>
          <w:rFonts w:eastAsia="Times New Roman" w:cstheme="minorHAnsi"/>
          <w:bCs/>
          <w:lang w:eastAsia="da-DK"/>
        </w:rPr>
        <w:t>,</w:t>
      </w:r>
      <w:r w:rsidR="00A064EC" w:rsidRPr="004F3D0B">
        <w:rPr>
          <w:rFonts w:eastAsia="Times New Roman" w:cstheme="minorHAnsi"/>
          <w:bCs/>
          <w:lang w:eastAsia="da-DK"/>
        </w:rPr>
        <w:t xml:space="preserve"> og er formand for Skole og Forældre på Frederiksberg.</w:t>
      </w:r>
      <w:r w:rsidR="00A064EC">
        <w:rPr>
          <w:rFonts w:eastAsia="Times New Roman" w:cstheme="minorHAnsi"/>
          <w:bCs/>
          <w:lang w:eastAsia="da-DK"/>
        </w:rPr>
        <w:t xml:space="preserve"> </w:t>
      </w:r>
      <w:r w:rsidR="00F14136">
        <w:rPr>
          <w:rFonts w:eastAsia="Times New Roman" w:cstheme="minorHAnsi"/>
          <w:bCs/>
          <w:lang w:eastAsia="da-DK"/>
        </w:rPr>
        <w:br/>
      </w:r>
      <w:r>
        <w:rPr>
          <w:rFonts w:eastAsia="Times New Roman" w:cstheme="minorHAnsi"/>
          <w:bCs/>
          <w:lang w:eastAsia="da-DK"/>
        </w:rPr>
        <w:t>Rikke Alice Billes o</w:t>
      </w:r>
      <w:r w:rsidR="00F14136">
        <w:rPr>
          <w:rFonts w:eastAsia="Times New Roman" w:cstheme="minorHAnsi"/>
          <w:bCs/>
          <w:lang w:eastAsia="da-DK"/>
        </w:rPr>
        <w:t>plæg</w:t>
      </w:r>
      <w:r>
        <w:rPr>
          <w:rFonts w:eastAsia="Times New Roman" w:cstheme="minorHAnsi"/>
          <w:bCs/>
          <w:lang w:eastAsia="da-DK"/>
        </w:rPr>
        <w:t xml:space="preserve"> på familiekurset</w:t>
      </w:r>
      <w:r w:rsidR="00F14136">
        <w:rPr>
          <w:rFonts w:eastAsia="Times New Roman" w:cstheme="minorHAnsi"/>
          <w:bCs/>
          <w:lang w:eastAsia="da-DK"/>
        </w:rPr>
        <w:t xml:space="preserve"> har fokus på, hvordan man som forældre hjælper sit barn </w:t>
      </w:r>
      <w:r w:rsidR="00EE47AC">
        <w:rPr>
          <w:rFonts w:eastAsia="Times New Roman" w:cstheme="minorHAnsi"/>
          <w:bCs/>
          <w:lang w:eastAsia="da-DK"/>
        </w:rPr>
        <w:t xml:space="preserve">FØR og UNDER skolevægring med konkrete strategier, øget forståelse og kendskab til </w:t>
      </w:r>
      <w:r>
        <w:rPr>
          <w:rFonts w:eastAsia="Times New Roman" w:cstheme="minorHAnsi"/>
          <w:bCs/>
          <w:lang w:eastAsia="da-DK"/>
        </w:rPr>
        <w:t xml:space="preserve">mulige </w:t>
      </w:r>
      <w:r w:rsidR="00EE47AC">
        <w:rPr>
          <w:rFonts w:eastAsia="Times New Roman" w:cstheme="minorHAnsi"/>
          <w:bCs/>
          <w:lang w:eastAsia="da-DK"/>
        </w:rPr>
        <w:t>samarbejdspartnere.</w:t>
      </w:r>
      <w:r w:rsidR="00DE4BA4">
        <w:rPr>
          <w:rFonts w:eastAsia="Times New Roman" w:cstheme="minorHAnsi"/>
          <w:bCs/>
          <w:lang w:eastAsia="da-DK"/>
        </w:rPr>
        <w:br/>
      </w:r>
    </w:p>
    <w:p w14:paraId="5AB16EC1" w14:textId="20CF17FD" w:rsidR="002E2653" w:rsidRDefault="002E2653" w:rsidP="00A064EC">
      <w:pPr>
        <w:spacing w:after="150"/>
        <w:ind w:left="709"/>
        <w:rPr>
          <w:rFonts w:eastAsia="Times New Roman" w:cstheme="minorHAnsi"/>
          <w:bCs/>
          <w:lang w:eastAsia="da-DK"/>
        </w:rPr>
      </w:pPr>
      <w:r>
        <w:rPr>
          <w:rFonts w:eastAsia="Times New Roman" w:cstheme="minorHAnsi"/>
          <w:bCs/>
          <w:lang w:eastAsia="da-DK"/>
        </w:rPr>
        <w:t>I 2025</w:t>
      </w:r>
      <w:r w:rsidR="008969C5">
        <w:rPr>
          <w:rFonts w:eastAsia="Times New Roman" w:cstheme="minorHAnsi"/>
          <w:bCs/>
          <w:lang w:eastAsia="da-DK"/>
        </w:rPr>
        <w:t xml:space="preserve"> får vi også besøg af </w:t>
      </w:r>
      <w:r w:rsidR="008969C5" w:rsidRPr="008969C5">
        <w:rPr>
          <w:rFonts w:eastAsia="Times New Roman" w:cstheme="minorHAnsi"/>
          <w:bCs/>
          <w:lang w:eastAsia="da-DK"/>
        </w:rPr>
        <w:t>Ulrika Löfkvist</w:t>
      </w:r>
      <w:r w:rsidR="008969C5">
        <w:rPr>
          <w:rFonts w:eastAsia="Times New Roman" w:cstheme="minorHAnsi"/>
          <w:bCs/>
          <w:lang w:eastAsia="da-DK"/>
        </w:rPr>
        <w:t xml:space="preserve">, der </w:t>
      </w:r>
      <w:r w:rsidR="008969C5" w:rsidRPr="008969C5">
        <w:rPr>
          <w:rFonts w:eastAsia="Times New Roman" w:cstheme="minorHAnsi"/>
          <w:bCs/>
          <w:lang w:eastAsia="da-DK"/>
        </w:rPr>
        <w:t>er lektor ved Uppsala Universitet og ved Karolinska Institutet i Stockholm, Sverige. Ulrika er logopæd og certificeret auditiv verbal pædagog (LSLS-certificeret AVEd). Hendes forskningsinteresser er relateret til hørevidenskab, og især til ætiologi, sprog, kognition og miljøfaktorer, herunder vurdering og interventionstiltag.</w:t>
      </w:r>
      <w:r w:rsidR="006D4C18">
        <w:rPr>
          <w:rFonts w:eastAsia="Times New Roman" w:cstheme="minorHAnsi"/>
          <w:bCs/>
          <w:lang w:eastAsia="da-DK"/>
        </w:rPr>
        <w:t xml:space="preserve"> Ulrika fortæller om </w:t>
      </w:r>
      <w:r w:rsidR="00EF35E2">
        <w:rPr>
          <w:rFonts w:eastAsia="Times New Roman" w:cstheme="minorHAnsi"/>
          <w:bCs/>
          <w:lang w:eastAsia="da-DK"/>
        </w:rPr>
        <w:t xml:space="preserve">et stort og længdevarende studie fra Sverige, hvor </w:t>
      </w:r>
      <w:r w:rsidR="00FA035C">
        <w:rPr>
          <w:rFonts w:eastAsia="Times New Roman" w:cstheme="minorHAnsi"/>
          <w:bCs/>
          <w:lang w:eastAsia="da-DK"/>
        </w:rPr>
        <w:t>implikationerne af C</w:t>
      </w:r>
      <w:r w:rsidR="00EB1EF1">
        <w:rPr>
          <w:rFonts w:eastAsia="Times New Roman" w:cstheme="minorHAnsi"/>
          <w:bCs/>
          <w:lang w:eastAsia="da-DK"/>
        </w:rPr>
        <w:t>I</w:t>
      </w:r>
      <w:r w:rsidR="00FA035C">
        <w:rPr>
          <w:rFonts w:eastAsia="Times New Roman" w:cstheme="minorHAnsi"/>
          <w:bCs/>
          <w:lang w:eastAsia="da-DK"/>
        </w:rPr>
        <w:t xml:space="preserve"> har været i fokus ift. barnets sociale og faglige udvikling, herunder læsning. Vi behøver ikke vente på, at et tilsvarende studie laves i Danmark, hvis vi kan lære noget af vores </w:t>
      </w:r>
      <w:r w:rsidR="00327417">
        <w:rPr>
          <w:rFonts w:eastAsia="Times New Roman" w:cstheme="minorHAnsi"/>
          <w:bCs/>
          <w:lang w:eastAsia="da-DK"/>
        </w:rPr>
        <w:t xml:space="preserve">nærmeste naboer. </w:t>
      </w:r>
      <w:r w:rsidR="00327417">
        <w:rPr>
          <w:rFonts w:eastAsia="Times New Roman" w:cstheme="minorHAnsi"/>
          <w:bCs/>
          <w:lang w:eastAsia="da-DK"/>
        </w:rPr>
        <w:br/>
        <w:t xml:space="preserve">Et oplæg som dette </w:t>
      </w:r>
      <w:r w:rsidR="00E24486">
        <w:rPr>
          <w:rFonts w:eastAsia="Times New Roman" w:cstheme="minorHAnsi"/>
          <w:bCs/>
          <w:lang w:eastAsia="da-DK"/>
        </w:rPr>
        <w:t xml:space="preserve">er med til at forkorte længden fra udenlandsk forskning til dansk hverdag gevaldigt og </w:t>
      </w:r>
      <w:r w:rsidR="00327417">
        <w:rPr>
          <w:rFonts w:eastAsia="Times New Roman" w:cstheme="minorHAnsi"/>
          <w:bCs/>
          <w:lang w:eastAsia="da-DK"/>
        </w:rPr>
        <w:t>kan ikke sammenlignes med et kommunalt tilbud</w:t>
      </w:r>
      <w:r w:rsidR="00E24486">
        <w:rPr>
          <w:rFonts w:eastAsia="Times New Roman" w:cstheme="minorHAnsi"/>
          <w:bCs/>
          <w:lang w:eastAsia="da-DK"/>
        </w:rPr>
        <w:t>.</w:t>
      </w:r>
    </w:p>
    <w:p w14:paraId="1A30F57E" w14:textId="77777777" w:rsidR="00DD088C" w:rsidRDefault="00DD088C" w:rsidP="009F1583">
      <w:pPr>
        <w:pStyle w:val="Listeafsnit"/>
      </w:pPr>
    </w:p>
    <w:p w14:paraId="519E0F6F" w14:textId="390F8701" w:rsidR="009172B7" w:rsidRDefault="009172B7" w:rsidP="00C44674">
      <w:r>
        <w:t xml:space="preserve">Når familierne er sammen en hel weekend, er det en helt unik mulighed for at gå i dybden med </w:t>
      </w:r>
      <w:r w:rsidR="00870BC2">
        <w:t>de forskellige emner på en hel anden m</w:t>
      </w:r>
      <w:r w:rsidR="009706C1">
        <w:t>å</w:t>
      </w:r>
      <w:r w:rsidR="00870BC2">
        <w:t xml:space="preserve">de, hvor forældre selv reflektere og bidrager og derfor, ifølge alt implementeringsteori om voksenlæring, bedre kan drage udbytte af </w:t>
      </w:r>
      <w:r w:rsidR="00F51103">
        <w:t>de præsenterede emner i deres hverdag efterfølgende.</w:t>
      </w:r>
    </w:p>
    <w:p w14:paraId="017DFAF6" w14:textId="213D4B10" w:rsidR="00597885" w:rsidRPr="00772C72" w:rsidRDefault="00597885" w:rsidP="00C44674">
      <w:r>
        <w:t>Når man tager oplæggene</w:t>
      </w:r>
      <w:r w:rsidR="00EB1EF1">
        <w:t>s</w:t>
      </w:r>
      <w:r>
        <w:t xml:space="preserve"> </w:t>
      </w:r>
      <w:r w:rsidR="00293A0B">
        <w:t xml:space="preserve">tidsmæssige omfang med i betragtningen, kan det </w:t>
      </w:r>
      <w:r w:rsidR="001F5478">
        <w:t xml:space="preserve">derfor på ingen måde </w:t>
      </w:r>
      <w:r w:rsidR="00293A0B">
        <w:t>sammenlignes med noget tilbud givet i regionalt- eller kommunalt regi</w:t>
      </w:r>
      <w:r w:rsidR="001459E2">
        <w:t>.</w:t>
      </w:r>
    </w:p>
    <w:p w14:paraId="77D86FF7" w14:textId="77777777" w:rsidR="007A237C" w:rsidRDefault="007A237C" w:rsidP="00A42E0A"/>
    <w:p w14:paraId="7BB7331D" w14:textId="70A7FE6C" w:rsidR="00A42E0A" w:rsidRPr="00A42E0A" w:rsidRDefault="00A42E0A" w:rsidP="00A42E0A">
      <w:r w:rsidRPr="00A42E0A">
        <w:t>Med venlige hilsner</w:t>
      </w:r>
    </w:p>
    <w:p w14:paraId="3E30CC08" w14:textId="77777777" w:rsidR="00A42E0A" w:rsidRPr="00A42E0A" w:rsidRDefault="00A42E0A" w:rsidP="00A42E0A">
      <w:pPr>
        <w:spacing w:after="0"/>
      </w:pPr>
    </w:p>
    <w:p w14:paraId="71102958" w14:textId="77777777" w:rsidR="00A42E0A" w:rsidRPr="00A42E0A" w:rsidRDefault="00A42E0A" w:rsidP="00A42E0A">
      <w:pPr>
        <w:spacing w:after="0"/>
      </w:pPr>
      <w:r w:rsidRPr="00A42E0A">
        <w:t>Mette van Amerongen</w:t>
      </w:r>
    </w:p>
    <w:p w14:paraId="140EF807" w14:textId="77777777" w:rsidR="00A42E0A" w:rsidRPr="00A42E0A" w:rsidRDefault="00A42E0A" w:rsidP="00A42E0A">
      <w:pPr>
        <w:spacing w:after="0"/>
      </w:pPr>
      <w:r w:rsidRPr="00A42E0A">
        <w:t>Hørekonsulent</w:t>
      </w:r>
    </w:p>
    <w:p w14:paraId="1D4DDD1E" w14:textId="77777777" w:rsidR="00A42E0A" w:rsidRPr="00A42E0A" w:rsidRDefault="00A42E0A" w:rsidP="00A42E0A">
      <w:pPr>
        <w:spacing w:after="0"/>
      </w:pPr>
    </w:p>
    <w:p w14:paraId="4F2880B2" w14:textId="77777777" w:rsidR="00A42E0A" w:rsidRPr="00A42E0A" w:rsidRDefault="00A42E0A" w:rsidP="00A42E0A">
      <w:pPr>
        <w:spacing w:after="0"/>
      </w:pPr>
      <w:r w:rsidRPr="00A42E0A">
        <w:t>Direkte tlf.: 26 71 42 36</w:t>
      </w:r>
    </w:p>
    <w:p w14:paraId="5FDDFA5D" w14:textId="77777777" w:rsidR="00A42E0A" w:rsidRPr="00A42E0A" w:rsidRDefault="00A42E0A" w:rsidP="00A42E0A">
      <w:pPr>
        <w:spacing w:after="0"/>
      </w:pPr>
      <w:r w:rsidRPr="00A42E0A">
        <w:t xml:space="preserve">E-mail: </w:t>
      </w:r>
      <w:hyperlink r:id="rId10" w:history="1">
        <w:r w:rsidRPr="00A42E0A">
          <w:rPr>
            <w:rStyle w:val="Hyperlink"/>
          </w:rPr>
          <w:t>mva@hoereforeningen.dk</w:t>
        </w:r>
      </w:hyperlink>
    </w:p>
    <w:p w14:paraId="61DAA97C" w14:textId="026DAF9B" w:rsidR="00A42E0A" w:rsidRPr="0071100C" w:rsidRDefault="004848BA" w:rsidP="00A42E0A">
      <w:pPr>
        <w:spacing w:after="0"/>
        <w:rPr>
          <w:lang w:val="en-US"/>
        </w:rPr>
      </w:pPr>
      <w:r>
        <w:t xml:space="preserve">www.hoereforeningen.dk </w:t>
      </w:r>
    </w:p>
    <w:p w14:paraId="1CA4E2E0" w14:textId="77777777" w:rsidR="00A42E0A" w:rsidRPr="0071100C" w:rsidRDefault="00A42E0A" w:rsidP="00A42E0A">
      <w:pPr>
        <w:spacing w:after="0"/>
        <w:rPr>
          <w:lang w:val="en-US"/>
        </w:rPr>
      </w:pPr>
    </w:p>
    <w:p w14:paraId="7CA06345" w14:textId="77777777" w:rsidR="00A42E0A" w:rsidRPr="0071100C" w:rsidRDefault="00A42E0A" w:rsidP="00A42E0A">
      <w:pPr>
        <w:spacing w:after="0"/>
        <w:rPr>
          <w:lang w:val="en-US"/>
        </w:rPr>
      </w:pPr>
      <w:r w:rsidRPr="0071100C">
        <w:rPr>
          <w:lang w:val="en-US"/>
        </w:rPr>
        <w:t>Høreforeningen</w:t>
      </w:r>
    </w:p>
    <w:p w14:paraId="300D3B3D" w14:textId="77777777" w:rsidR="00A42E0A" w:rsidRPr="0071100C" w:rsidRDefault="00A42E0A" w:rsidP="00A42E0A">
      <w:pPr>
        <w:spacing w:after="0"/>
        <w:rPr>
          <w:lang w:val="en-US"/>
        </w:rPr>
      </w:pPr>
      <w:r w:rsidRPr="0071100C">
        <w:rPr>
          <w:lang w:val="en-US"/>
        </w:rPr>
        <w:t>Blekinge Boulevard 2</w:t>
      </w:r>
    </w:p>
    <w:p w14:paraId="06A65FAA" w14:textId="77777777" w:rsidR="00A42E0A" w:rsidRPr="00A42E0A" w:rsidRDefault="00A42E0A" w:rsidP="00A42E0A">
      <w:pPr>
        <w:spacing w:after="0"/>
      </w:pPr>
      <w:r w:rsidRPr="00A42E0A">
        <w:t>2630 Taastrup</w:t>
      </w:r>
    </w:p>
    <w:p w14:paraId="37B0C1B1" w14:textId="77777777" w:rsidR="00A42E0A" w:rsidRPr="00A42E0A" w:rsidRDefault="00A42E0A" w:rsidP="00A42E0A">
      <w:pPr>
        <w:spacing w:after="0"/>
      </w:pPr>
      <w:r w:rsidRPr="00A42E0A">
        <w:t>Tlf.: 36 75 42 00</w:t>
      </w:r>
    </w:p>
    <w:p w14:paraId="13038157" w14:textId="77777777" w:rsidR="00A42E0A" w:rsidRPr="00A42E0A" w:rsidRDefault="00A42E0A" w:rsidP="00A42E0A"/>
    <w:p w14:paraId="1053E22C" w14:textId="1A7FC3BE" w:rsidR="00A42E0A" w:rsidRPr="00A42E0A" w:rsidRDefault="00A42E0A" w:rsidP="004848BA">
      <w:r w:rsidRPr="00A42E0A">
        <w:rPr>
          <w:noProof/>
        </w:rPr>
        <w:drawing>
          <wp:inline distT="0" distB="0" distL="0" distR="0" wp14:anchorId="514D121C" wp14:editId="302B3C8F">
            <wp:extent cx="2749550" cy="425450"/>
            <wp:effectExtent l="0" t="0" r="12700" b="12700"/>
            <wp:docPr id="349488804" name="Billede 8" descr="logo_rgb_n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gb_ny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49550" cy="425450"/>
                    </a:xfrm>
                    <a:prstGeom prst="rect">
                      <a:avLst/>
                    </a:prstGeom>
                    <a:noFill/>
                    <a:ln>
                      <a:noFill/>
                    </a:ln>
                  </pic:spPr>
                </pic:pic>
              </a:graphicData>
            </a:graphic>
          </wp:inline>
        </w:drawing>
      </w:r>
    </w:p>
    <w:p w14:paraId="4CA8CBD6" w14:textId="52924AD1" w:rsidR="001459E2" w:rsidRDefault="001459E2" w:rsidP="00A42E0A"/>
    <w:sectPr w:rsidR="001459E2">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5D2D" w14:textId="77777777" w:rsidR="003C36B2" w:rsidRDefault="003C36B2" w:rsidP="00562175">
      <w:pPr>
        <w:spacing w:after="0" w:line="240" w:lineRule="auto"/>
      </w:pPr>
      <w:r>
        <w:separator/>
      </w:r>
    </w:p>
  </w:endnote>
  <w:endnote w:type="continuationSeparator" w:id="0">
    <w:p w14:paraId="5564DB87" w14:textId="77777777" w:rsidR="003C36B2" w:rsidRDefault="003C36B2" w:rsidP="0056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4AF41" w14:textId="77777777" w:rsidR="003C36B2" w:rsidRDefault="003C36B2" w:rsidP="00562175">
      <w:pPr>
        <w:spacing w:after="0" w:line="240" w:lineRule="auto"/>
      </w:pPr>
      <w:r>
        <w:separator/>
      </w:r>
    </w:p>
  </w:footnote>
  <w:footnote w:type="continuationSeparator" w:id="0">
    <w:p w14:paraId="620ED624" w14:textId="77777777" w:rsidR="003C36B2" w:rsidRDefault="003C36B2" w:rsidP="00562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3449" w14:textId="2BB93A12" w:rsidR="00562175" w:rsidRPr="00196D15" w:rsidRDefault="00562175">
    <w:pPr>
      <w:pStyle w:val="Sidehoved"/>
      <w:rPr>
        <w:sz w:val="20"/>
        <w:szCs w:val="20"/>
      </w:rPr>
    </w:pPr>
    <w:r w:rsidRPr="00196D15">
      <w:rPr>
        <w:sz w:val="20"/>
        <w:szCs w:val="20"/>
      </w:rPr>
      <w:t xml:space="preserve">Mette van Amerongen, Audiologopæd, Hørekonsulent i Høreforeningen, </w:t>
    </w:r>
    <w:r w:rsidR="00E04382" w:rsidRPr="00196D15">
      <w:rPr>
        <w:sz w:val="20"/>
        <w:szCs w:val="20"/>
      </w:rPr>
      <w:t xml:space="preserve">tilrettelægger af </w:t>
    </w:r>
    <w:r w:rsidR="00196D15" w:rsidRPr="00196D15">
      <w:rPr>
        <w:sz w:val="20"/>
        <w:szCs w:val="20"/>
      </w:rPr>
      <w:t xml:space="preserve">programmet for familiekurset, </w:t>
    </w:r>
    <w:r w:rsidR="004D5F72" w:rsidRPr="00196D15">
      <w:rPr>
        <w:sz w:val="20"/>
        <w:szCs w:val="20"/>
      </w:rPr>
      <w:t>tidligere lektor ved UCC (nu KP) og UC Absalons eftervidereuddannelsesprogram</w:t>
    </w:r>
    <w:r w:rsidR="006935F8" w:rsidRPr="00196D15">
      <w:rPr>
        <w:sz w:val="20"/>
        <w:szCs w:val="20"/>
      </w:rPr>
      <w:t xml:space="preserve">, med </w:t>
    </w:r>
    <w:r w:rsidR="00DF6859" w:rsidRPr="00196D15">
      <w:rPr>
        <w:sz w:val="20"/>
        <w:szCs w:val="20"/>
      </w:rPr>
      <w:t>8+ års erfaring fra PPR.</w:t>
    </w:r>
  </w:p>
  <w:p w14:paraId="3ABB590A" w14:textId="77777777" w:rsidR="00562175" w:rsidRDefault="0056217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23AE"/>
    <w:multiLevelType w:val="hybridMultilevel"/>
    <w:tmpl w:val="2960C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016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95"/>
    <w:rsid w:val="000078C4"/>
    <w:rsid w:val="00056B71"/>
    <w:rsid w:val="00086912"/>
    <w:rsid w:val="000921E1"/>
    <w:rsid w:val="000B0AB6"/>
    <w:rsid w:val="000F08A9"/>
    <w:rsid w:val="000F3CE5"/>
    <w:rsid w:val="00110BDD"/>
    <w:rsid w:val="00110DCB"/>
    <w:rsid w:val="001379F0"/>
    <w:rsid w:val="001459E2"/>
    <w:rsid w:val="00156DD3"/>
    <w:rsid w:val="00176A6A"/>
    <w:rsid w:val="00196D15"/>
    <w:rsid w:val="001A60BD"/>
    <w:rsid w:val="001F4AD4"/>
    <w:rsid w:val="001F5478"/>
    <w:rsid w:val="00232B39"/>
    <w:rsid w:val="00255DF7"/>
    <w:rsid w:val="00273BC0"/>
    <w:rsid w:val="00293A0B"/>
    <w:rsid w:val="00297154"/>
    <w:rsid w:val="002E2653"/>
    <w:rsid w:val="002E43D8"/>
    <w:rsid w:val="00327417"/>
    <w:rsid w:val="00357C1F"/>
    <w:rsid w:val="00362694"/>
    <w:rsid w:val="00366C91"/>
    <w:rsid w:val="003C1297"/>
    <w:rsid w:val="003C36B2"/>
    <w:rsid w:val="003E5D4D"/>
    <w:rsid w:val="004848BA"/>
    <w:rsid w:val="004D5F72"/>
    <w:rsid w:val="00502A6B"/>
    <w:rsid w:val="00562175"/>
    <w:rsid w:val="00573467"/>
    <w:rsid w:val="00587556"/>
    <w:rsid w:val="00597885"/>
    <w:rsid w:val="005A3D36"/>
    <w:rsid w:val="005B3F04"/>
    <w:rsid w:val="005B4378"/>
    <w:rsid w:val="006170FE"/>
    <w:rsid w:val="006935F8"/>
    <w:rsid w:val="006D4C18"/>
    <w:rsid w:val="006E5BC0"/>
    <w:rsid w:val="0071100C"/>
    <w:rsid w:val="00730DE8"/>
    <w:rsid w:val="00764625"/>
    <w:rsid w:val="00772C72"/>
    <w:rsid w:val="00783C36"/>
    <w:rsid w:val="007A237C"/>
    <w:rsid w:val="007B50F9"/>
    <w:rsid w:val="00820114"/>
    <w:rsid w:val="0082016C"/>
    <w:rsid w:val="008416C8"/>
    <w:rsid w:val="00870BC2"/>
    <w:rsid w:val="008969C5"/>
    <w:rsid w:val="008A7BAE"/>
    <w:rsid w:val="008E3495"/>
    <w:rsid w:val="008F3A72"/>
    <w:rsid w:val="009172B7"/>
    <w:rsid w:val="00927189"/>
    <w:rsid w:val="00953A0A"/>
    <w:rsid w:val="00964074"/>
    <w:rsid w:val="00966853"/>
    <w:rsid w:val="009706C1"/>
    <w:rsid w:val="00974BC2"/>
    <w:rsid w:val="009847CD"/>
    <w:rsid w:val="009C339B"/>
    <w:rsid w:val="009E0435"/>
    <w:rsid w:val="009F1462"/>
    <w:rsid w:val="009F1583"/>
    <w:rsid w:val="00A064EC"/>
    <w:rsid w:val="00A07DF5"/>
    <w:rsid w:val="00A42E0A"/>
    <w:rsid w:val="00B34555"/>
    <w:rsid w:val="00B90582"/>
    <w:rsid w:val="00BF05B8"/>
    <w:rsid w:val="00C11066"/>
    <w:rsid w:val="00C44674"/>
    <w:rsid w:val="00C5428E"/>
    <w:rsid w:val="00C668B4"/>
    <w:rsid w:val="00C834EE"/>
    <w:rsid w:val="00D21940"/>
    <w:rsid w:val="00D23A87"/>
    <w:rsid w:val="00D45DC9"/>
    <w:rsid w:val="00D63493"/>
    <w:rsid w:val="00DC24CD"/>
    <w:rsid w:val="00DC3D68"/>
    <w:rsid w:val="00DD088C"/>
    <w:rsid w:val="00DD6D79"/>
    <w:rsid w:val="00DE004E"/>
    <w:rsid w:val="00DE4BA4"/>
    <w:rsid w:val="00DF6859"/>
    <w:rsid w:val="00E04382"/>
    <w:rsid w:val="00E1078E"/>
    <w:rsid w:val="00E24486"/>
    <w:rsid w:val="00E51C64"/>
    <w:rsid w:val="00E657EB"/>
    <w:rsid w:val="00EB1EF1"/>
    <w:rsid w:val="00ED0852"/>
    <w:rsid w:val="00EE47AC"/>
    <w:rsid w:val="00EF35E2"/>
    <w:rsid w:val="00F0552E"/>
    <w:rsid w:val="00F14136"/>
    <w:rsid w:val="00F44D88"/>
    <w:rsid w:val="00F51103"/>
    <w:rsid w:val="00F848AE"/>
    <w:rsid w:val="00FA03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8DD0"/>
  <w15:chartTrackingRefBased/>
  <w15:docId w15:val="{C0B21BD0-2FAB-48A0-BA4B-734AD11D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3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E3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E34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E34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E34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E34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E34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E34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E349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349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E34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E349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E349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E349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E349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E349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E349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E3495"/>
    <w:rPr>
      <w:rFonts w:eastAsiaTheme="majorEastAsia" w:cstheme="majorBidi"/>
      <w:color w:val="272727" w:themeColor="text1" w:themeTint="D8"/>
    </w:rPr>
  </w:style>
  <w:style w:type="paragraph" w:styleId="Titel">
    <w:name w:val="Title"/>
    <w:basedOn w:val="Normal"/>
    <w:next w:val="Normal"/>
    <w:link w:val="TitelTegn"/>
    <w:uiPriority w:val="10"/>
    <w:qFormat/>
    <w:rsid w:val="008E3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349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E349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E349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E349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E3495"/>
    <w:rPr>
      <w:i/>
      <w:iCs/>
      <w:color w:val="404040" w:themeColor="text1" w:themeTint="BF"/>
    </w:rPr>
  </w:style>
  <w:style w:type="paragraph" w:styleId="Listeafsnit">
    <w:name w:val="List Paragraph"/>
    <w:basedOn w:val="Normal"/>
    <w:uiPriority w:val="34"/>
    <w:qFormat/>
    <w:rsid w:val="008E3495"/>
    <w:pPr>
      <w:ind w:left="720"/>
      <w:contextualSpacing/>
    </w:pPr>
  </w:style>
  <w:style w:type="character" w:styleId="Kraftigfremhvning">
    <w:name w:val="Intense Emphasis"/>
    <w:basedOn w:val="Standardskrifttypeiafsnit"/>
    <w:uiPriority w:val="21"/>
    <w:qFormat/>
    <w:rsid w:val="008E3495"/>
    <w:rPr>
      <w:i/>
      <w:iCs/>
      <w:color w:val="0F4761" w:themeColor="accent1" w:themeShade="BF"/>
    </w:rPr>
  </w:style>
  <w:style w:type="paragraph" w:styleId="Strktcitat">
    <w:name w:val="Intense Quote"/>
    <w:basedOn w:val="Normal"/>
    <w:next w:val="Normal"/>
    <w:link w:val="StrktcitatTegn"/>
    <w:uiPriority w:val="30"/>
    <w:qFormat/>
    <w:rsid w:val="008E3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E3495"/>
    <w:rPr>
      <w:i/>
      <w:iCs/>
      <w:color w:val="0F4761" w:themeColor="accent1" w:themeShade="BF"/>
    </w:rPr>
  </w:style>
  <w:style w:type="character" w:styleId="Kraftighenvisning">
    <w:name w:val="Intense Reference"/>
    <w:basedOn w:val="Standardskrifttypeiafsnit"/>
    <w:uiPriority w:val="32"/>
    <w:qFormat/>
    <w:rsid w:val="008E3495"/>
    <w:rPr>
      <w:b/>
      <w:bCs/>
      <w:smallCaps/>
      <w:color w:val="0F4761" w:themeColor="accent1" w:themeShade="BF"/>
      <w:spacing w:val="5"/>
    </w:rPr>
  </w:style>
  <w:style w:type="table" w:styleId="Tabel-Gitter">
    <w:name w:val="Table Grid"/>
    <w:basedOn w:val="Tabel-Normal"/>
    <w:uiPriority w:val="39"/>
    <w:rsid w:val="008E349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E3495"/>
    <w:rPr>
      <w:color w:val="467886" w:themeColor="hyperlink"/>
      <w:u w:val="single"/>
    </w:rPr>
  </w:style>
  <w:style w:type="character" w:styleId="Ulstomtale">
    <w:name w:val="Unresolved Mention"/>
    <w:basedOn w:val="Standardskrifttypeiafsnit"/>
    <w:uiPriority w:val="99"/>
    <w:semiHidden/>
    <w:unhideWhenUsed/>
    <w:rsid w:val="00A42E0A"/>
    <w:rPr>
      <w:color w:val="605E5C"/>
      <w:shd w:val="clear" w:color="auto" w:fill="E1DFDD"/>
    </w:rPr>
  </w:style>
  <w:style w:type="paragraph" w:styleId="Sidehoved">
    <w:name w:val="header"/>
    <w:basedOn w:val="Normal"/>
    <w:link w:val="SidehovedTegn"/>
    <w:uiPriority w:val="99"/>
    <w:unhideWhenUsed/>
    <w:rsid w:val="005621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2175"/>
  </w:style>
  <w:style w:type="paragraph" w:styleId="Sidefod">
    <w:name w:val="footer"/>
    <w:basedOn w:val="Normal"/>
    <w:link w:val="SidefodTegn"/>
    <w:uiPriority w:val="99"/>
    <w:unhideWhenUsed/>
    <w:rsid w:val="005621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2175"/>
  </w:style>
  <w:style w:type="paragraph" w:styleId="Korrektur">
    <w:name w:val="Revision"/>
    <w:hidden/>
    <w:uiPriority w:val="99"/>
    <w:semiHidden/>
    <w:rsid w:val="00711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50227">
      <w:bodyDiv w:val="1"/>
      <w:marLeft w:val="0"/>
      <w:marRight w:val="0"/>
      <w:marTop w:val="0"/>
      <w:marBottom w:val="0"/>
      <w:divBdr>
        <w:top w:val="none" w:sz="0" w:space="0" w:color="auto"/>
        <w:left w:val="none" w:sz="0" w:space="0" w:color="auto"/>
        <w:bottom w:val="none" w:sz="0" w:space="0" w:color="auto"/>
        <w:right w:val="none" w:sz="0" w:space="0" w:color="auto"/>
      </w:divBdr>
    </w:div>
    <w:div w:id="1129124500">
      <w:bodyDiv w:val="1"/>
      <w:marLeft w:val="0"/>
      <w:marRight w:val="0"/>
      <w:marTop w:val="0"/>
      <w:marBottom w:val="0"/>
      <w:divBdr>
        <w:top w:val="none" w:sz="0" w:space="0" w:color="auto"/>
        <w:left w:val="none" w:sz="0" w:space="0" w:color="auto"/>
        <w:bottom w:val="none" w:sz="0" w:space="0" w:color="auto"/>
        <w:right w:val="none" w:sz="0" w:space="0" w:color="auto"/>
      </w:divBdr>
    </w:div>
    <w:div w:id="1480881276">
      <w:bodyDiv w:val="1"/>
      <w:marLeft w:val="0"/>
      <w:marRight w:val="0"/>
      <w:marTop w:val="0"/>
      <w:marBottom w:val="0"/>
      <w:divBdr>
        <w:top w:val="none" w:sz="0" w:space="0" w:color="auto"/>
        <w:left w:val="none" w:sz="0" w:space="0" w:color="auto"/>
        <w:bottom w:val="none" w:sz="0" w:space="0" w:color="auto"/>
        <w:right w:val="none" w:sz="0" w:space="0" w:color="auto"/>
      </w:divBdr>
    </w:div>
    <w:div w:id="21194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7.jpg@01DBDA01.5130B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va@hoereforeninge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79b388-c3eb-45e9-ba6f-fbd480986dcc">
      <Terms xmlns="http://schemas.microsoft.com/office/infopath/2007/PartnerControls"/>
    </lcf76f155ced4ddcb4097134ff3c332f>
    <TaxCatchAll xmlns="e2ecb0f0-a330-4eeb-83fa-65c85eaf6189"/>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B99A99AFA6EC489B95C57708B1AB41" ma:contentTypeVersion="13" ma:contentTypeDescription="Opret et nyt dokument." ma:contentTypeScope="" ma:versionID="bb8d789350bb44792362b1106bd26763">
  <xsd:schema xmlns:xsd="http://www.w3.org/2001/XMLSchema" xmlns:xs="http://www.w3.org/2001/XMLSchema" xmlns:p="http://schemas.microsoft.com/office/2006/metadata/properties" xmlns:ns2="2179b388-c3eb-45e9-ba6f-fbd480986dcc" xmlns:ns3="e2ecb0f0-a330-4eeb-83fa-65c85eaf6189" targetNamespace="http://schemas.microsoft.com/office/2006/metadata/properties" ma:root="true" ma:fieldsID="ebb85cf946d8c98749e2cef193db3fcc" ns2:_="" ns3:_="">
    <xsd:import namespace="2179b388-c3eb-45e9-ba6f-fbd480986dcc"/>
    <xsd:import namespace="e2ecb0f0-a330-4eeb-83fa-65c85eaf61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b388-c3eb-45e9-ba6f-fbd480986dc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271f562d-1fdf-4b13-84d9-58f5926e77c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cb0f0-a330-4eeb-83fa-65c85eaf61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03e6d6-f0a2-4230-a7d0-f16896feb5b9}" ma:internalName="TaxCatchAll" ma:showField="CatchAllData" ma:web="e2ecb0f0-a330-4eeb-83fa-65c85eaf6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B5C07-F2CE-488B-82E0-25E2F7C9AB30}">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2ecb0f0-a330-4eeb-83fa-65c85eaf6189"/>
    <ds:schemaRef ds:uri="2179b388-c3eb-45e9-ba6f-fbd480986dc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811B76-476F-4D1F-B023-B62F3D4E9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b388-c3eb-45e9-ba6f-fbd480986dcc"/>
    <ds:schemaRef ds:uri="e2ecb0f0-a330-4eeb-83fa-65c85eaf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49FFC-E08E-49B9-A83C-BC9F9765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6427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Van Amerongen</dc:creator>
  <cp:keywords/>
  <dc:description/>
  <cp:lastModifiedBy>Sara Maria Cordtz</cp:lastModifiedBy>
  <cp:revision>2</cp:revision>
  <dcterms:created xsi:type="dcterms:W3CDTF">2025-06-13T13:02:00Z</dcterms:created>
  <dcterms:modified xsi:type="dcterms:W3CDTF">2025-06-13T13:02:00Z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0x010100B6B99A99AFA6EC489B95C57708B1AB41</vt:lpwstr>
  </property>
  <property fmtid="{D5CDD505-2E9C-101B-9397-08002B2CF9AE}" pid="3" name="MediaServiceImageTags">
    <vt:lpwstr/>
  </property>
</Properties>
</file>