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FF" w:rsidRPr="00F47C80" w:rsidRDefault="00001AFF">
      <w:pPr>
        <w:rPr>
          <w:rFonts w:ascii="Verdana" w:eastAsia="Helvetica Neue" w:hAnsi="Verdana" w:cs="Helvetica Neue"/>
          <w:sz w:val="22"/>
          <w:szCs w:val="22"/>
        </w:rPr>
      </w:pPr>
      <w:bookmarkStart w:id="0" w:name="_GoBack"/>
      <w:bookmarkEnd w:id="0"/>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b/>
          <w:bCs/>
          <w:sz w:val="22"/>
          <w:szCs w:val="22"/>
        </w:rPr>
        <w:t>APD er en audiologisk diagnose</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hAnsi="Verdana"/>
          <w:sz w:val="22"/>
          <w:szCs w:val="22"/>
        </w:rPr>
      </w:pPr>
      <w:r w:rsidRPr="00F47C80">
        <w:rPr>
          <w:rFonts w:ascii="Verdana" w:eastAsia="Helvetica Neue" w:hAnsi="Verdana" w:cs="Helvetica Neue"/>
          <w:sz w:val="22"/>
          <w:szCs w:val="22"/>
        </w:rPr>
        <w:t>Auditory Processing Disorder (APD) er ikke et nyt og ukendt begreb. F</w:t>
      </w:r>
      <w:r w:rsidRPr="00F47C80">
        <w:rPr>
          <w:rFonts w:ascii="Verdana" w:eastAsia="Arimo" w:hAnsi="Verdana" w:cs="Arimo"/>
          <w:sz w:val="22"/>
          <w:szCs w:val="22"/>
        </w:rPr>
        <w:t>ø</w:t>
      </w:r>
      <w:r w:rsidRPr="00F47C80">
        <w:rPr>
          <w:rFonts w:ascii="Verdana" w:eastAsia="Helvetica Neue" w:hAnsi="Verdana" w:cs="Helvetica Neue"/>
          <w:sz w:val="22"/>
          <w:szCs w:val="22"/>
        </w:rPr>
        <w:t>rste gang man st</w:t>
      </w:r>
      <w:r w:rsidRPr="00F47C80">
        <w:rPr>
          <w:rFonts w:ascii="Verdana" w:eastAsia="Arimo" w:hAnsi="Verdana" w:cs="Arimo"/>
          <w:sz w:val="22"/>
          <w:szCs w:val="22"/>
        </w:rPr>
        <w:t>ø</w:t>
      </w:r>
      <w:r w:rsidRPr="00F47C80">
        <w:rPr>
          <w:rFonts w:ascii="Verdana" w:eastAsia="Helvetica Neue" w:hAnsi="Verdana" w:cs="Helvetica Neue"/>
          <w:sz w:val="22"/>
          <w:szCs w:val="22"/>
        </w:rPr>
        <w:t>der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begrebet er helt tilbage i 1953 i amerikansk litteratur.</w:t>
      </w:r>
    </w:p>
    <w:p w:rsidR="00001AFF" w:rsidRPr="00F47C80" w:rsidRDefault="00001AFF">
      <w:pPr>
        <w:rPr>
          <w:rFonts w:ascii="Verdana" w:hAnsi="Verdana"/>
          <w:sz w:val="22"/>
          <w:szCs w:val="22"/>
        </w:rPr>
      </w:pPr>
    </w:p>
    <w:p w:rsidR="00001AFF" w:rsidRPr="00F47C80" w:rsidRDefault="00D048ED">
      <w:pPr>
        <w:rPr>
          <w:rFonts w:ascii="Verdana" w:hAnsi="Verdana"/>
          <w:sz w:val="22"/>
          <w:szCs w:val="22"/>
        </w:rPr>
      </w:pPr>
      <w:r w:rsidRPr="00F47C80">
        <w:rPr>
          <w:rFonts w:ascii="Verdana" w:eastAsia="Helvetica Neue" w:hAnsi="Verdana" w:cs="Helvetica Neue"/>
          <w:sz w:val="22"/>
          <w:szCs w:val="22"/>
        </w:rPr>
        <w:t xml:space="preserve">I Danmark har vi kendt til </w:t>
      </w:r>
      <w:r w:rsidR="00C16C40" w:rsidRPr="00F47C80">
        <w:rPr>
          <w:rFonts w:ascii="Verdana" w:eastAsia="Helvetica Neue" w:hAnsi="Verdana" w:cs="Helvetica Neue"/>
          <w:sz w:val="22"/>
          <w:szCs w:val="22"/>
        </w:rPr>
        <w:t>symptomerne</w:t>
      </w:r>
      <w:r w:rsidRPr="00F47C80">
        <w:rPr>
          <w:rFonts w:ascii="Verdana" w:eastAsia="Helvetica Neue" w:hAnsi="Verdana" w:cs="Helvetica Neue"/>
          <w:sz w:val="22"/>
          <w:szCs w:val="22"/>
        </w:rPr>
        <w:t xml:space="preserve"> som er karakteristisk for APD og behandlet disse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forskellig vis - oftest med h</w:t>
      </w:r>
      <w:r w:rsidRPr="00F47C80">
        <w:rPr>
          <w:rFonts w:ascii="Verdana" w:eastAsia="Arimo" w:hAnsi="Verdana" w:cs="Arimo"/>
          <w:sz w:val="22"/>
          <w:szCs w:val="22"/>
        </w:rPr>
        <w:t>ø</w:t>
      </w:r>
      <w:r w:rsidRPr="00F47C80">
        <w:rPr>
          <w:rFonts w:ascii="Verdana" w:eastAsia="Helvetica Neue" w:hAnsi="Verdana" w:cs="Helvetica Neue"/>
          <w:sz w:val="22"/>
          <w:szCs w:val="22"/>
        </w:rPr>
        <w:t>reapparater. Ætiologien for disse symptomer har ikke været klart – det har ikke umiddelbart været muligt at udrede og give en forklaring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 xml:space="preserve">det symptombillede, som blev beskrevet af </w:t>
      </w:r>
      <w:r w:rsidR="00C16C40" w:rsidRPr="00F47C80">
        <w:rPr>
          <w:rFonts w:ascii="Verdana" w:eastAsia="Helvetica Neue" w:hAnsi="Verdana" w:cs="Helvetica Neue"/>
          <w:sz w:val="22"/>
          <w:szCs w:val="22"/>
        </w:rPr>
        <w:t>personen</w:t>
      </w:r>
      <w:r w:rsidRPr="00F47C80">
        <w:rPr>
          <w:rFonts w:ascii="Verdana" w:eastAsia="Helvetica Neue" w:hAnsi="Verdana" w:cs="Helvetica Neue"/>
          <w:sz w:val="22"/>
          <w:szCs w:val="22"/>
        </w:rPr>
        <w:t xml:space="preserve">.  I takt med udviklingen af videnskabelige undersøgelsesmetoder er beskrivelsen af processerne i den auditive modalitet blevet afdækket mere specifikt og dermed er vi kommet nærmere en årsagsforklaring. </w:t>
      </w:r>
    </w:p>
    <w:p w:rsidR="00001AFF" w:rsidRPr="00F47C80" w:rsidRDefault="00001AFF">
      <w:pPr>
        <w:rPr>
          <w:rFonts w:ascii="Verdana" w:hAnsi="Verdana"/>
          <w:sz w:val="22"/>
          <w:szCs w:val="22"/>
        </w:rPr>
      </w:pPr>
    </w:p>
    <w:p w:rsidR="00001AFF" w:rsidRPr="00F47C80" w:rsidRDefault="00D048ED">
      <w:pPr>
        <w:rPr>
          <w:rFonts w:ascii="Verdana" w:hAnsi="Verdana"/>
          <w:sz w:val="22"/>
          <w:szCs w:val="22"/>
        </w:rPr>
      </w:pPr>
      <w:r w:rsidRPr="00F47C80">
        <w:rPr>
          <w:rFonts w:ascii="Verdana" w:eastAsia="Helvetica Neue" w:hAnsi="Verdana" w:cs="Helvetica Neue"/>
          <w:sz w:val="22"/>
          <w:szCs w:val="22"/>
        </w:rPr>
        <w:t>Den centrale auditive processering refererer til den effektivitet, hvormed centralnervesystemet udnytter den indkomne auditive information. Med andre ord handler det om, hvordan og hvor kvalificeret hjernen bearbejder auditiv information. Det foruds</w:t>
      </w:r>
      <w:r w:rsidRPr="00F47C80">
        <w:rPr>
          <w:rFonts w:ascii="Verdana" w:eastAsia="Arimo" w:hAnsi="Verdana" w:cs="Arimo"/>
          <w:sz w:val="22"/>
          <w:szCs w:val="22"/>
        </w:rPr>
        <w:t>æ</w:t>
      </w:r>
      <w:r w:rsidRPr="00F47C80">
        <w:rPr>
          <w:rFonts w:ascii="Verdana" w:eastAsia="Helvetica Neue" w:hAnsi="Verdana" w:cs="Helvetica Neue"/>
          <w:sz w:val="22"/>
          <w:szCs w:val="22"/>
        </w:rPr>
        <w:t>ttes, at den neurobiologiske aktivitet, der ligger til grund herfor, kan m</w:t>
      </w:r>
      <w:r w:rsidRPr="00F47C80">
        <w:rPr>
          <w:rFonts w:ascii="Verdana" w:eastAsia="Arimo" w:hAnsi="Verdana" w:cs="Arimo"/>
          <w:sz w:val="22"/>
          <w:szCs w:val="22"/>
        </w:rPr>
        <w:t>å</w:t>
      </w:r>
      <w:r w:rsidRPr="00F47C80">
        <w:rPr>
          <w:rFonts w:ascii="Verdana" w:eastAsia="Helvetica Neue" w:hAnsi="Verdana" w:cs="Helvetica Neue"/>
          <w:sz w:val="22"/>
          <w:szCs w:val="22"/>
        </w:rPr>
        <w:t>les med audiologiske elektrofysiologiske metoder. Den auditive processering omfatter en række del funktioner, som indgår i systemisk samspil og danner en sammenhængende auditive funktion og APD er forstyrrelser i udførelsen af disse processer. (www.apd.dk)</w:t>
      </w:r>
    </w:p>
    <w:p w:rsidR="00001AFF" w:rsidRPr="00F47C80" w:rsidRDefault="00001AFF">
      <w:pPr>
        <w:rPr>
          <w:rFonts w:ascii="Verdana" w:hAnsi="Verdana"/>
          <w:sz w:val="22"/>
          <w:szCs w:val="22"/>
        </w:rPr>
      </w:pP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Juni 2006 fik APD den medicinske diagnosekode DH933B af Sundhedsstyrelsen.</w:t>
      </w:r>
    </w:p>
    <w:p w:rsidR="00C16C40"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Februar 2014 indsendes til godkendelse en kort klinisk retningslinje for APD, s</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der fremadrettet ikke b</w:t>
      </w:r>
      <w:r w:rsidRPr="00F47C80">
        <w:rPr>
          <w:rFonts w:ascii="Verdana" w:eastAsia="Arimo" w:hAnsi="Verdana" w:cs="Arimo"/>
          <w:sz w:val="22"/>
          <w:szCs w:val="22"/>
        </w:rPr>
        <w:t>ø</w:t>
      </w:r>
      <w:r w:rsidRPr="00F47C80">
        <w:rPr>
          <w:rFonts w:ascii="Verdana" w:eastAsia="Helvetica Neue" w:hAnsi="Verdana" w:cs="Helvetica Neue"/>
          <w:sz w:val="22"/>
          <w:szCs w:val="22"/>
        </w:rPr>
        <w:t>r herske tvivl om, hvordan og hvem der kan udrede og diagnosticerer auditive processerings vanskeligheder (APD). Retningslinjerne skal v</w:t>
      </w:r>
      <w:r w:rsidRPr="00F47C80">
        <w:rPr>
          <w:rFonts w:ascii="Verdana" w:eastAsia="Arimo" w:hAnsi="Verdana" w:cs="Arimo"/>
          <w:sz w:val="22"/>
          <w:szCs w:val="22"/>
        </w:rPr>
        <w:t>æ</w:t>
      </w:r>
      <w:r w:rsidRPr="00F47C80">
        <w:rPr>
          <w:rFonts w:ascii="Verdana" w:eastAsia="Helvetica Neue" w:hAnsi="Verdana" w:cs="Helvetica Neue"/>
          <w:sz w:val="22"/>
          <w:szCs w:val="22"/>
        </w:rPr>
        <w:t>re med til at sikre, at udredning og diagnosticeringen er ensrettet, uanset, hvor i landet, man henvender sig, for at f</w:t>
      </w:r>
      <w:r w:rsidRPr="00F47C80">
        <w:rPr>
          <w:rFonts w:ascii="Verdana" w:eastAsia="Arimo" w:hAnsi="Verdana" w:cs="Arimo"/>
          <w:sz w:val="22"/>
          <w:szCs w:val="22"/>
        </w:rPr>
        <w:t>å blive</w:t>
      </w:r>
      <w:r w:rsidRPr="00F47C80">
        <w:rPr>
          <w:rFonts w:ascii="Verdana" w:eastAsia="Helvetica Neue" w:hAnsi="Verdana" w:cs="Helvetica Neue"/>
          <w:sz w:val="22"/>
          <w:szCs w:val="22"/>
        </w:rPr>
        <w:t xml:space="preserve"> udredt for APD.</w:t>
      </w:r>
    </w:p>
    <w:p w:rsidR="00C16C40"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Aktuelt er det sådan, at der vil v</w:t>
      </w:r>
      <w:r w:rsidRPr="00F47C80">
        <w:rPr>
          <w:rFonts w:ascii="Verdana" w:eastAsia="Arimo" w:hAnsi="Verdana" w:cs="Arimo"/>
          <w:sz w:val="22"/>
          <w:szCs w:val="22"/>
        </w:rPr>
        <w:t>æ</w:t>
      </w:r>
      <w:r w:rsidRPr="00F47C80">
        <w:rPr>
          <w:rFonts w:ascii="Verdana" w:eastAsia="Helvetica Neue" w:hAnsi="Verdana" w:cs="Helvetica Neue"/>
          <w:sz w:val="22"/>
          <w:szCs w:val="22"/>
        </w:rPr>
        <w:t>re audiologiske afdelinger, som henviser til andre audiologiske afdelinger, s</w:t>
      </w:r>
      <w:r w:rsidRPr="00F47C80">
        <w:rPr>
          <w:rFonts w:ascii="Verdana" w:eastAsia="Arimo" w:hAnsi="Verdana" w:cs="Arimo"/>
          <w:sz w:val="22"/>
          <w:szCs w:val="22"/>
        </w:rPr>
        <w:t>å</w:t>
      </w:r>
      <w:r w:rsidRPr="00F47C80">
        <w:rPr>
          <w:rFonts w:ascii="Verdana" w:eastAsia="Helvetica Neue" w:hAnsi="Verdana" w:cs="Helvetica Neue"/>
          <w:sz w:val="22"/>
          <w:szCs w:val="22"/>
        </w:rPr>
        <w:t xml:space="preserve">fremt de ikke selv har udstyr og kapacitet til en udredning. </w:t>
      </w:r>
    </w:p>
    <w:p w:rsidR="00C16C40" w:rsidRPr="00F47C80" w:rsidRDefault="00C16C40">
      <w:pPr>
        <w:rPr>
          <w:rFonts w:ascii="Verdana" w:eastAsia="Helvetica Neue" w:hAnsi="Verdana" w:cs="Helvetica Neue"/>
          <w:sz w:val="22"/>
          <w:szCs w:val="22"/>
        </w:rPr>
      </w:pPr>
    </w:p>
    <w:p w:rsidR="00001AFF" w:rsidRPr="00F47C80" w:rsidRDefault="00D048ED">
      <w:pPr>
        <w:rPr>
          <w:rFonts w:ascii="Verdana" w:hAnsi="Verdana"/>
          <w:sz w:val="22"/>
          <w:szCs w:val="22"/>
        </w:rPr>
      </w:pPr>
      <w:r w:rsidRPr="00F47C80">
        <w:rPr>
          <w:rFonts w:ascii="Verdana" w:eastAsia="Helvetica Neue" w:hAnsi="Verdana" w:cs="Helvetica Neue"/>
          <w:sz w:val="22"/>
          <w:szCs w:val="22"/>
        </w:rPr>
        <w:t>I de kliniske retningslinjer er der taget h</w:t>
      </w:r>
      <w:r w:rsidRPr="00F47C80">
        <w:rPr>
          <w:rFonts w:ascii="Verdana" w:eastAsia="Arimo" w:hAnsi="Verdana" w:cs="Arimo"/>
          <w:sz w:val="22"/>
          <w:szCs w:val="22"/>
        </w:rPr>
        <w:t>ø</w:t>
      </w:r>
      <w:r w:rsidRPr="00F47C80">
        <w:rPr>
          <w:rFonts w:ascii="Verdana" w:eastAsia="Helvetica Neue" w:hAnsi="Verdana" w:cs="Helvetica Neue"/>
          <w:sz w:val="22"/>
          <w:szCs w:val="22"/>
        </w:rPr>
        <w:t>jde for differentialdiagnose prob</w:t>
      </w:r>
      <w:r w:rsidR="00C16C40" w:rsidRPr="00F47C80">
        <w:rPr>
          <w:rFonts w:ascii="Verdana" w:eastAsia="Helvetica Neue" w:hAnsi="Verdana" w:cs="Helvetica Neue"/>
          <w:sz w:val="22"/>
          <w:szCs w:val="22"/>
        </w:rPr>
        <w:t>lematikken, som skal tages med i</w:t>
      </w:r>
      <w:r w:rsidRPr="00F47C80">
        <w:rPr>
          <w:rFonts w:ascii="Verdana" w:eastAsia="Helvetica Neue" w:hAnsi="Verdana" w:cs="Helvetica Neue"/>
          <w:sz w:val="22"/>
          <w:szCs w:val="22"/>
        </w:rPr>
        <w:t xml:space="preserve"> overvejelserne </w:t>
      </w:r>
      <w:r w:rsidR="00C16C40" w:rsidRPr="00F47C80">
        <w:rPr>
          <w:rFonts w:ascii="Verdana" w:eastAsia="Helvetica Neue" w:hAnsi="Verdana" w:cs="Helvetica Neue"/>
          <w:sz w:val="22"/>
          <w:szCs w:val="22"/>
        </w:rPr>
        <w:t>i</w:t>
      </w:r>
      <w:r w:rsidRPr="00F47C80">
        <w:rPr>
          <w:rFonts w:ascii="Verdana" w:eastAsia="Helvetica Neue" w:hAnsi="Verdana" w:cs="Helvetica Neue"/>
          <w:sz w:val="22"/>
          <w:szCs w:val="22"/>
        </w:rPr>
        <w:t xml:space="preserve"> forhold til udredning. Dette betyder, at der fortsat er behov for et tv</w:t>
      </w:r>
      <w:r w:rsidRPr="00F47C80">
        <w:rPr>
          <w:rFonts w:ascii="Verdana" w:eastAsia="Arimo" w:hAnsi="Verdana" w:cs="Arimo"/>
          <w:sz w:val="22"/>
          <w:szCs w:val="22"/>
        </w:rPr>
        <w:t>æ</w:t>
      </w:r>
      <w:r w:rsidRPr="00F47C80">
        <w:rPr>
          <w:rFonts w:ascii="Verdana" w:eastAsia="Helvetica Neue" w:hAnsi="Verdana" w:cs="Helvetica Neue"/>
          <w:sz w:val="22"/>
          <w:szCs w:val="22"/>
        </w:rPr>
        <w:t>rfagligt samarbejde, n</w:t>
      </w:r>
      <w:r w:rsidRPr="00F47C80">
        <w:rPr>
          <w:rFonts w:ascii="Verdana" w:eastAsia="Arimo" w:hAnsi="Verdana" w:cs="Arimo"/>
          <w:sz w:val="22"/>
          <w:szCs w:val="22"/>
        </w:rPr>
        <w:t>å</w:t>
      </w:r>
      <w:r w:rsidRPr="00F47C80">
        <w:rPr>
          <w:rFonts w:ascii="Verdana" w:eastAsia="Helvetica Neue" w:hAnsi="Verdana" w:cs="Helvetica Neue"/>
          <w:sz w:val="22"/>
          <w:szCs w:val="22"/>
        </w:rPr>
        <w:t>r et barn/voksen skal udredes.</w:t>
      </w:r>
    </w:p>
    <w:p w:rsidR="00001AFF" w:rsidRPr="00F47C80" w:rsidRDefault="00001AFF">
      <w:pPr>
        <w:rPr>
          <w:rFonts w:ascii="Verdana" w:hAnsi="Verdana"/>
          <w:sz w:val="22"/>
          <w:szCs w:val="22"/>
        </w:rPr>
      </w:pPr>
    </w:p>
    <w:p w:rsidR="00001AFF" w:rsidRPr="00F47C80" w:rsidRDefault="00D048ED">
      <w:pPr>
        <w:rPr>
          <w:rFonts w:ascii="Verdana" w:hAnsi="Verdana"/>
          <w:sz w:val="22"/>
          <w:szCs w:val="22"/>
        </w:rPr>
      </w:pPr>
      <w:r w:rsidRPr="00F47C80">
        <w:rPr>
          <w:rFonts w:ascii="Verdana" w:eastAsia="Helvetica Neue" w:hAnsi="Verdana" w:cs="Helvetica Neue"/>
          <w:b/>
          <w:bCs/>
          <w:sz w:val="22"/>
          <w:szCs w:val="22"/>
        </w:rPr>
        <w:t>Definition af APD</w:t>
      </w:r>
    </w:p>
    <w:p w:rsidR="00001AFF" w:rsidRPr="00F47C80" w:rsidRDefault="00001AFF">
      <w:pPr>
        <w:rPr>
          <w:rFonts w:ascii="Verdana" w:hAnsi="Verdana"/>
          <w:sz w:val="22"/>
          <w:szCs w:val="22"/>
        </w:rPr>
      </w:pPr>
    </w:p>
    <w:p w:rsidR="00001AFF" w:rsidRPr="00F47C80" w:rsidRDefault="00D048ED">
      <w:pPr>
        <w:rPr>
          <w:rFonts w:ascii="Verdana" w:hAnsi="Verdana"/>
          <w:sz w:val="22"/>
          <w:szCs w:val="22"/>
        </w:rPr>
      </w:pPr>
      <w:r w:rsidRPr="00F47C80">
        <w:rPr>
          <w:rFonts w:ascii="Verdana" w:eastAsia="Helvetica Neue" w:hAnsi="Verdana" w:cs="Helvetica Neue"/>
          <w:sz w:val="22"/>
          <w:szCs w:val="22"/>
        </w:rPr>
        <w:t>Den f</w:t>
      </w:r>
      <w:r w:rsidRPr="00F47C80">
        <w:rPr>
          <w:rFonts w:ascii="Verdana" w:eastAsia="Arimo" w:hAnsi="Verdana" w:cs="Arimo"/>
          <w:sz w:val="22"/>
          <w:szCs w:val="22"/>
        </w:rPr>
        <w:t>ø</w:t>
      </w:r>
      <w:r w:rsidRPr="00F47C80">
        <w:rPr>
          <w:rFonts w:ascii="Verdana" w:eastAsia="Helvetica Neue" w:hAnsi="Verdana" w:cs="Helvetica Neue"/>
          <w:sz w:val="22"/>
          <w:szCs w:val="22"/>
        </w:rPr>
        <w:t>lgende definition af APD refererer til den tekniske rapport udgivet af ASHA (American Speech-Language-Hearing Association) i 2005.</w:t>
      </w:r>
    </w:p>
    <w:p w:rsidR="00001AFF" w:rsidRPr="00F47C80" w:rsidRDefault="00001AFF">
      <w:pPr>
        <w:rPr>
          <w:rFonts w:ascii="Verdana" w:hAnsi="Verdana"/>
          <w:sz w:val="22"/>
          <w:szCs w:val="22"/>
        </w:rPr>
      </w:pPr>
    </w:p>
    <w:p w:rsidR="00001AFF" w:rsidRPr="00F47C80" w:rsidRDefault="00D048ED">
      <w:pPr>
        <w:rPr>
          <w:rFonts w:ascii="Verdana" w:hAnsi="Verdana"/>
          <w:sz w:val="22"/>
          <w:szCs w:val="22"/>
        </w:rPr>
      </w:pPr>
      <w:r w:rsidRPr="00F47C80">
        <w:rPr>
          <w:rFonts w:ascii="Verdana" w:eastAsia="Helvetica Neue" w:hAnsi="Verdana" w:cs="Helvetica Neue"/>
          <w:sz w:val="22"/>
          <w:szCs w:val="22"/>
        </w:rPr>
        <w:t>Her defineres APD (Auditory Processing Disorder) som:</w:t>
      </w:r>
    </w:p>
    <w:p w:rsidR="00001AFF" w:rsidRPr="00F47C80" w:rsidRDefault="00001AFF">
      <w:pPr>
        <w:rPr>
          <w:rFonts w:ascii="Verdana" w:hAnsi="Verdana"/>
          <w:sz w:val="22"/>
          <w:szCs w:val="22"/>
        </w:rPr>
      </w:pPr>
    </w:p>
    <w:p w:rsidR="00001AFF" w:rsidRPr="00F47C80" w:rsidRDefault="00D048ED">
      <w:pPr>
        <w:rPr>
          <w:rFonts w:ascii="Verdana" w:hAnsi="Verdana"/>
          <w:sz w:val="22"/>
          <w:szCs w:val="22"/>
        </w:rPr>
      </w:pPr>
      <w:r w:rsidRPr="00F47C80">
        <w:rPr>
          <w:rFonts w:ascii="Verdana" w:eastAsia="Helvetica Neue" w:hAnsi="Verdana" w:cs="Helvetica Neue"/>
          <w:sz w:val="22"/>
          <w:szCs w:val="22"/>
        </w:rPr>
        <w:t>Forstyrrelse i perception af et normalt auditivt input, som giver sig udslag i vanskeligheder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et eller flere af f</w:t>
      </w:r>
      <w:r w:rsidRPr="00F47C80">
        <w:rPr>
          <w:rFonts w:ascii="Verdana" w:eastAsia="Arimo" w:hAnsi="Verdana" w:cs="Arimo"/>
          <w:sz w:val="22"/>
          <w:szCs w:val="22"/>
        </w:rPr>
        <w:t>ø</w:t>
      </w:r>
      <w:r w:rsidRPr="00F47C80">
        <w:rPr>
          <w:rFonts w:ascii="Verdana" w:eastAsia="Helvetica Neue" w:hAnsi="Verdana" w:cs="Helvetica Neue"/>
          <w:sz w:val="22"/>
          <w:szCs w:val="22"/>
        </w:rPr>
        <w:t>lgende omr</w:t>
      </w:r>
      <w:r w:rsidRPr="00F47C80">
        <w:rPr>
          <w:rFonts w:ascii="Verdana" w:eastAsia="Arimo" w:hAnsi="Verdana" w:cs="Arimo"/>
          <w:sz w:val="22"/>
          <w:szCs w:val="22"/>
        </w:rPr>
        <w:t>å</w:t>
      </w:r>
      <w:r w:rsidRPr="00F47C80">
        <w:rPr>
          <w:rFonts w:ascii="Verdana" w:eastAsia="Helvetica Neue" w:hAnsi="Verdana" w:cs="Helvetica Neue"/>
          <w:sz w:val="22"/>
          <w:szCs w:val="22"/>
        </w:rPr>
        <w:t>der:</w:t>
      </w:r>
    </w:p>
    <w:p w:rsidR="00001AFF" w:rsidRPr="00F47C80" w:rsidRDefault="00001AFF">
      <w:pPr>
        <w:rPr>
          <w:rFonts w:ascii="Verdana" w:hAnsi="Verdana"/>
          <w:sz w:val="22"/>
          <w:szCs w:val="22"/>
        </w:rPr>
      </w:pPr>
    </w:p>
    <w:p w:rsidR="00001AFF" w:rsidRPr="00F47C80" w:rsidRDefault="00D048ED">
      <w:pPr>
        <w:numPr>
          <w:ilvl w:val="0"/>
          <w:numId w:val="2"/>
        </w:numPr>
        <w:rPr>
          <w:rFonts w:ascii="Verdana" w:eastAsia="Helvetica Neue" w:hAnsi="Verdana" w:cs="Helvetica Neue"/>
          <w:sz w:val="22"/>
          <w:szCs w:val="22"/>
        </w:rPr>
      </w:pPr>
      <w:r w:rsidRPr="00F47C80">
        <w:rPr>
          <w:rFonts w:ascii="Verdana" w:eastAsia="Helvetica Neue" w:hAnsi="Verdana" w:cs="Helvetica Neue"/>
          <w:sz w:val="22"/>
          <w:szCs w:val="22"/>
        </w:rPr>
        <w:t>Lokalisation og lateralisation af lyd</w:t>
      </w:r>
    </w:p>
    <w:p w:rsidR="00001AFF" w:rsidRPr="00F47C80" w:rsidRDefault="00D048ED">
      <w:pPr>
        <w:numPr>
          <w:ilvl w:val="0"/>
          <w:numId w:val="2"/>
        </w:numPr>
        <w:rPr>
          <w:rFonts w:ascii="Verdana" w:eastAsia="Helvetica Neue" w:hAnsi="Verdana" w:cs="Helvetica Neue"/>
          <w:sz w:val="22"/>
          <w:szCs w:val="22"/>
        </w:rPr>
      </w:pPr>
      <w:r w:rsidRPr="00F47C80">
        <w:rPr>
          <w:rFonts w:ascii="Verdana" w:eastAsia="Helvetica Neue" w:hAnsi="Verdana" w:cs="Helvetica Neue"/>
          <w:sz w:val="22"/>
          <w:szCs w:val="22"/>
        </w:rPr>
        <w:t>Auditiv diskrimination</w:t>
      </w:r>
    </w:p>
    <w:p w:rsidR="00001AFF" w:rsidRPr="00F47C80" w:rsidRDefault="00D048ED">
      <w:pPr>
        <w:numPr>
          <w:ilvl w:val="0"/>
          <w:numId w:val="2"/>
        </w:numPr>
        <w:rPr>
          <w:rFonts w:ascii="Verdana" w:eastAsia="Helvetica Neue" w:hAnsi="Verdana" w:cs="Helvetica Neue"/>
          <w:sz w:val="22"/>
          <w:szCs w:val="22"/>
        </w:rPr>
      </w:pPr>
      <w:r w:rsidRPr="00F47C80">
        <w:rPr>
          <w:rFonts w:ascii="Verdana" w:eastAsia="Helvetica Neue" w:hAnsi="Verdana" w:cs="Helvetica Neue"/>
          <w:sz w:val="22"/>
          <w:szCs w:val="22"/>
        </w:rPr>
        <w:t>Auditiv m</w:t>
      </w:r>
      <w:r w:rsidRPr="00F47C80">
        <w:rPr>
          <w:rFonts w:ascii="Verdana" w:eastAsia="Arimo" w:hAnsi="Verdana" w:cs="Arimo"/>
          <w:sz w:val="22"/>
          <w:szCs w:val="22"/>
        </w:rPr>
        <w:t>ø</w:t>
      </w:r>
      <w:r w:rsidRPr="00F47C80">
        <w:rPr>
          <w:rFonts w:ascii="Verdana" w:eastAsia="Helvetica Neue" w:hAnsi="Verdana" w:cs="Helvetica Neue"/>
          <w:sz w:val="22"/>
          <w:szCs w:val="22"/>
        </w:rPr>
        <w:t>nstergenkendelse</w:t>
      </w:r>
    </w:p>
    <w:p w:rsidR="00001AFF" w:rsidRPr="00F47C80" w:rsidRDefault="00D048ED">
      <w:pPr>
        <w:numPr>
          <w:ilvl w:val="0"/>
          <w:numId w:val="2"/>
        </w:numPr>
        <w:rPr>
          <w:rFonts w:ascii="Verdana" w:eastAsia="Helvetica Neue" w:hAnsi="Verdana" w:cs="Helvetica Neue"/>
          <w:sz w:val="22"/>
          <w:szCs w:val="22"/>
        </w:rPr>
      </w:pPr>
      <w:r w:rsidRPr="00F47C80">
        <w:rPr>
          <w:rFonts w:ascii="Verdana" w:eastAsia="Helvetica Neue" w:hAnsi="Verdana" w:cs="Helvetica Neue"/>
          <w:sz w:val="22"/>
          <w:szCs w:val="22"/>
        </w:rPr>
        <w:t>Temporale aspekter af h</w:t>
      </w:r>
      <w:r w:rsidRPr="00F47C80">
        <w:rPr>
          <w:rFonts w:ascii="Verdana" w:eastAsia="Arimo" w:hAnsi="Verdana" w:cs="Arimo"/>
          <w:sz w:val="22"/>
          <w:szCs w:val="22"/>
        </w:rPr>
        <w:t>ø</w:t>
      </w:r>
      <w:r w:rsidRPr="00F47C80">
        <w:rPr>
          <w:rFonts w:ascii="Verdana" w:eastAsia="Helvetica Neue" w:hAnsi="Verdana" w:cs="Helvetica Neue"/>
          <w:sz w:val="22"/>
          <w:szCs w:val="22"/>
        </w:rPr>
        <w:t>relsen</w:t>
      </w:r>
    </w:p>
    <w:p w:rsidR="00001AFF" w:rsidRPr="00F47C80" w:rsidRDefault="00D048ED">
      <w:pPr>
        <w:numPr>
          <w:ilvl w:val="0"/>
          <w:numId w:val="2"/>
        </w:numPr>
        <w:rPr>
          <w:rFonts w:ascii="Verdana" w:eastAsia="Helvetica Neue" w:hAnsi="Verdana" w:cs="Helvetica Neue"/>
          <w:sz w:val="22"/>
          <w:szCs w:val="22"/>
        </w:rPr>
      </w:pPr>
      <w:r w:rsidRPr="00F47C80">
        <w:rPr>
          <w:rFonts w:ascii="Verdana" w:eastAsia="Helvetica Neue" w:hAnsi="Verdana" w:cs="Helvetica Neue"/>
          <w:sz w:val="22"/>
          <w:szCs w:val="22"/>
        </w:rPr>
        <w:t>Talegenkendelse i baggrundsst</w:t>
      </w:r>
      <w:r w:rsidRPr="00F47C80">
        <w:rPr>
          <w:rFonts w:ascii="Verdana" w:eastAsia="Arimo" w:hAnsi="Verdana" w:cs="Arimo"/>
          <w:sz w:val="22"/>
          <w:szCs w:val="22"/>
        </w:rPr>
        <w:t>ø</w:t>
      </w:r>
      <w:r w:rsidRPr="00F47C80">
        <w:rPr>
          <w:rFonts w:ascii="Verdana" w:eastAsia="Helvetica Neue" w:hAnsi="Verdana" w:cs="Helvetica Neue"/>
          <w:sz w:val="22"/>
          <w:szCs w:val="22"/>
        </w:rPr>
        <w:t>j</w:t>
      </w:r>
    </w:p>
    <w:p w:rsidR="00001AFF" w:rsidRPr="00F47C80" w:rsidRDefault="00D048ED">
      <w:pPr>
        <w:numPr>
          <w:ilvl w:val="0"/>
          <w:numId w:val="2"/>
        </w:numPr>
        <w:rPr>
          <w:rFonts w:ascii="Verdana" w:eastAsia="Helvetica Neue" w:hAnsi="Verdana" w:cs="Helvetica Neue"/>
          <w:sz w:val="22"/>
          <w:szCs w:val="22"/>
        </w:rPr>
      </w:pPr>
      <w:r w:rsidRPr="00F47C80">
        <w:rPr>
          <w:rFonts w:ascii="Verdana" w:eastAsia="Helvetica Neue" w:hAnsi="Verdana" w:cs="Helvetica Neue"/>
          <w:sz w:val="22"/>
          <w:szCs w:val="22"/>
        </w:rPr>
        <w:t>Auditive f</w:t>
      </w:r>
      <w:r w:rsidRPr="00F47C80">
        <w:rPr>
          <w:rFonts w:ascii="Verdana" w:eastAsia="Arimo" w:hAnsi="Verdana" w:cs="Arimo"/>
          <w:sz w:val="22"/>
          <w:szCs w:val="22"/>
        </w:rPr>
        <w:t>æ</w:t>
      </w:r>
      <w:r w:rsidRPr="00F47C80">
        <w:rPr>
          <w:rFonts w:ascii="Verdana" w:eastAsia="Helvetica Neue" w:hAnsi="Verdana" w:cs="Helvetica Neue"/>
          <w:sz w:val="22"/>
          <w:szCs w:val="22"/>
        </w:rPr>
        <w:t>rdigheder ved konkurrerende akustiske signaler (f.eks. dikotisk lytning)</w:t>
      </w:r>
    </w:p>
    <w:p w:rsidR="00001AFF" w:rsidRPr="00F47C80" w:rsidRDefault="00D048ED">
      <w:pPr>
        <w:numPr>
          <w:ilvl w:val="0"/>
          <w:numId w:val="2"/>
        </w:numPr>
        <w:rPr>
          <w:rFonts w:ascii="Verdana" w:hAnsi="Verdana"/>
          <w:sz w:val="22"/>
          <w:szCs w:val="22"/>
        </w:rPr>
      </w:pPr>
      <w:r w:rsidRPr="00F47C80">
        <w:rPr>
          <w:rFonts w:ascii="Verdana" w:eastAsia="Helvetica Neue" w:hAnsi="Verdana" w:cs="Helvetica Neue"/>
          <w:sz w:val="22"/>
          <w:szCs w:val="22"/>
        </w:rPr>
        <w:t>Auditive f</w:t>
      </w:r>
      <w:r w:rsidRPr="00F47C80">
        <w:rPr>
          <w:rFonts w:ascii="Verdana" w:eastAsia="Arimo" w:hAnsi="Verdana" w:cs="Arimo"/>
          <w:sz w:val="22"/>
          <w:szCs w:val="22"/>
        </w:rPr>
        <w:t>æ</w:t>
      </w:r>
      <w:r w:rsidRPr="00F47C80">
        <w:rPr>
          <w:rFonts w:ascii="Verdana" w:eastAsia="Helvetica Neue" w:hAnsi="Verdana" w:cs="Helvetica Neue"/>
          <w:sz w:val="22"/>
          <w:szCs w:val="22"/>
        </w:rPr>
        <w:t>rdigheder ved forringede akustiske signaler</w:t>
      </w:r>
    </w:p>
    <w:p w:rsidR="00001AFF" w:rsidRPr="00F47C80" w:rsidRDefault="00001AFF">
      <w:pPr>
        <w:rPr>
          <w:rFonts w:ascii="Verdana" w:hAnsi="Verdana"/>
          <w:sz w:val="22"/>
          <w:szCs w:val="22"/>
        </w:rPr>
      </w:pP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I praksis skal der v</w:t>
      </w:r>
      <w:r w:rsidRPr="00F47C80">
        <w:rPr>
          <w:rFonts w:ascii="Verdana" w:eastAsia="Arimo" w:hAnsi="Verdana" w:cs="Arimo"/>
          <w:sz w:val="22"/>
          <w:szCs w:val="22"/>
        </w:rPr>
        <w:t>æ</w:t>
      </w:r>
      <w:r w:rsidRPr="00F47C80">
        <w:rPr>
          <w:rFonts w:ascii="Verdana" w:eastAsia="Helvetica Neue" w:hAnsi="Verdana" w:cs="Helvetica Neue"/>
          <w:sz w:val="22"/>
          <w:szCs w:val="22"/>
        </w:rPr>
        <w:t>re tale om vanskeligheder, der har en v</w:t>
      </w:r>
      <w:r w:rsidRPr="00F47C80">
        <w:rPr>
          <w:rFonts w:ascii="Verdana" w:eastAsia="Arimo" w:hAnsi="Verdana" w:cs="Arimo"/>
          <w:sz w:val="22"/>
          <w:szCs w:val="22"/>
        </w:rPr>
        <w:t>æ</w:t>
      </w:r>
      <w:r w:rsidRPr="00F47C80">
        <w:rPr>
          <w:rFonts w:ascii="Verdana" w:eastAsia="Helvetica Neue" w:hAnsi="Verdana" w:cs="Helvetica Neue"/>
          <w:sz w:val="22"/>
          <w:szCs w:val="22"/>
        </w:rPr>
        <w:t>sentlig indflydelse p</w:t>
      </w:r>
      <w:r w:rsidRPr="00F47C80">
        <w:rPr>
          <w:rFonts w:ascii="Verdana" w:eastAsia="Arimo" w:hAnsi="Verdana" w:cs="Arimo"/>
          <w:sz w:val="22"/>
          <w:szCs w:val="22"/>
        </w:rPr>
        <w:t>å</w:t>
      </w:r>
      <w:r w:rsidRPr="00F47C80">
        <w:rPr>
          <w:rFonts w:ascii="Verdana" w:eastAsia="Helvetica Neue" w:hAnsi="Verdana" w:cs="Helvetica Neue"/>
          <w:sz w:val="22"/>
          <w:szCs w:val="22"/>
        </w:rPr>
        <w:t xml:space="preserve"> deltagelse i kommunikation, samspil og p</w:t>
      </w:r>
      <w:r w:rsidRPr="00F47C80">
        <w:rPr>
          <w:rFonts w:ascii="Verdana" w:eastAsia="Arimo" w:hAnsi="Verdana" w:cs="Arimo"/>
          <w:sz w:val="22"/>
          <w:szCs w:val="22"/>
        </w:rPr>
        <w:t>å</w:t>
      </w:r>
      <w:r w:rsidRPr="00F47C80">
        <w:rPr>
          <w:rFonts w:ascii="Verdana" w:eastAsia="Helvetica Neue" w:hAnsi="Verdana" w:cs="Helvetica Neue"/>
          <w:sz w:val="22"/>
          <w:szCs w:val="22"/>
        </w:rPr>
        <w:t>virker foruds</w:t>
      </w:r>
      <w:r w:rsidRPr="00F47C80">
        <w:rPr>
          <w:rFonts w:ascii="Verdana" w:eastAsia="Arimo" w:hAnsi="Verdana" w:cs="Arimo"/>
          <w:sz w:val="22"/>
          <w:szCs w:val="22"/>
        </w:rPr>
        <w:t>æ</w:t>
      </w:r>
      <w:r w:rsidRPr="00F47C80">
        <w:rPr>
          <w:rFonts w:ascii="Verdana" w:eastAsia="Helvetica Neue" w:hAnsi="Verdana" w:cs="Helvetica Neue"/>
          <w:sz w:val="22"/>
          <w:szCs w:val="22"/>
        </w:rPr>
        <w:t>tningerne for l</w:t>
      </w:r>
      <w:r w:rsidRPr="00F47C80">
        <w:rPr>
          <w:rFonts w:ascii="Verdana" w:eastAsia="Arimo" w:hAnsi="Verdana" w:cs="Arimo"/>
          <w:sz w:val="22"/>
          <w:szCs w:val="22"/>
        </w:rPr>
        <w:t>æ</w:t>
      </w:r>
      <w:r w:rsidRPr="00F47C80">
        <w:rPr>
          <w:rFonts w:ascii="Verdana" w:eastAsia="Helvetica Neue" w:hAnsi="Verdana" w:cs="Helvetica Neue"/>
          <w:sz w:val="22"/>
          <w:szCs w:val="22"/>
        </w:rPr>
        <w:t>ring.</w:t>
      </w:r>
    </w:p>
    <w:p w:rsidR="00715716" w:rsidRDefault="00715716">
      <w:pPr>
        <w:rPr>
          <w:rFonts w:ascii="Verdana" w:eastAsia="Helvetica Neue" w:hAnsi="Verdana" w:cs="Helvetica Neue"/>
          <w:sz w:val="22"/>
          <w:szCs w:val="22"/>
        </w:rPr>
      </w:pPr>
    </w:p>
    <w:p w:rsidR="00001AFF" w:rsidRDefault="00D048ED" w:rsidP="002E0E9D">
      <w:pPr>
        <w:rPr>
          <w:rFonts w:ascii="Verdana" w:eastAsia="Helvetica Neue" w:hAnsi="Verdana" w:cs="Helvetica Neue"/>
          <w:sz w:val="22"/>
          <w:szCs w:val="22"/>
        </w:rPr>
      </w:pPr>
      <w:r w:rsidRPr="00F47C80">
        <w:rPr>
          <w:rFonts w:ascii="Verdana" w:eastAsia="Helvetica Neue" w:hAnsi="Verdana" w:cs="Helvetica Neue"/>
          <w:sz w:val="22"/>
          <w:szCs w:val="22"/>
        </w:rPr>
        <w:t>Der er tidligere gjort fors</w:t>
      </w:r>
      <w:r w:rsidRPr="00F47C80">
        <w:rPr>
          <w:rFonts w:ascii="Verdana" w:eastAsia="Arimo" w:hAnsi="Verdana" w:cs="Arimo"/>
          <w:sz w:val="22"/>
          <w:szCs w:val="22"/>
        </w:rPr>
        <w:t>ø</w:t>
      </w:r>
      <w:r w:rsidRPr="00F47C80">
        <w:rPr>
          <w:rFonts w:ascii="Verdana" w:eastAsia="Helvetica Neue" w:hAnsi="Verdana" w:cs="Helvetica Neue"/>
          <w:sz w:val="22"/>
          <w:szCs w:val="22"/>
        </w:rPr>
        <w:t>g p</w:t>
      </w:r>
      <w:r w:rsidRPr="00F47C80">
        <w:rPr>
          <w:rFonts w:ascii="Verdana" w:eastAsia="Arimo" w:hAnsi="Verdana" w:cs="Arimo"/>
          <w:sz w:val="22"/>
          <w:szCs w:val="22"/>
        </w:rPr>
        <w:t>å</w:t>
      </w:r>
      <w:r w:rsidR="00255D5A">
        <w:rPr>
          <w:rFonts w:ascii="Verdana" w:eastAsia="Helvetica Neue" w:hAnsi="Verdana" w:cs="Helvetica Neue"/>
          <w:sz w:val="22"/>
          <w:szCs w:val="22"/>
        </w:rPr>
        <w:t xml:space="preserve">, at </w:t>
      </w:r>
      <w:r w:rsidRPr="00F47C80">
        <w:rPr>
          <w:rFonts w:ascii="Verdana" w:eastAsia="Helvetica Neue" w:hAnsi="Verdana" w:cs="Helvetica Neue"/>
          <w:sz w:val="22"/>
          <w:szCs w:val="22"/>
        </w:rPr>
        <w:t>afgr</w:t>
      </w:r>
      <w:r w:rsidRPr="00F47C80">
        <w:rPr>
          <w:rFonts w:ascii="Verdana" w:eastAsia="Arimo" w:hAnsi="Verdana" w:cs="Arimo"/>
          <w:sz w:val="22"/>
          <w:szCs w:val="22"/>
        </w:rPr>
        <w:t>æ</w:t>
      </w:r>
      <w:r w:rsidRPr="00F47C80">
        <w:rPr>
          <w:rFonts w:ascii="Verdana" w:eastAsia="Helvetica Neue" w:hAnsi="Verdana" w:cs="Helvetica Neue"/>
          <w:sz w:val="22"/>
          <w:szCs w:val="22"/>
        </w:rPr>
        <w:t xml:space="preserve">nse  APD via konkrete tests ex. Jack Kats </w:t>
      </w:r>
      <w:r w:rsidR="00C16C40" w:rsidRPr="00F47C80">
        <w:rPr>
          <w:rFonts w:ascii="Verdana" w:eastAsia="Helvetica Neue" w:hAnsi="Verdana" w:cs="Helvetica Neue"/>
          <w:sz w:val="22"/>
          <w:szCs w:val="22"/>
        </w:rPr>
        <w:t xml:space="preserve">SSW-test, som er en dikotisk lyttetest. </w:t>
      </w:r>
      <w:r w:rsidRPr="00F47C80">
        <w:rPr>
          <w:rFonts w:ascii="Verdana" w:eastAsia="Helvetica Neue" w:hAnsi="Verdana" w:cs="Helvetica Neue"/>
          <w:sz w:val="22"/>
          <w:szCs w:val="22"/>
        </w:rPr>
        <w:t xml:space="preserve"> </w:t>
      </w:r>
      <w:r w:rsidR="00715716">
        <w:rPr>
          <w:rFonts w:ascii="Verdana" w:eastAsia="Helvetica Neue" w:hAnsi="Verdana" w:cs="Helvetica Neue"/>
          <w:sz w:val="22"/>
          <w:szCs w:val="22"/>
        </w:rPr>
        <w:t>Jack Katzs SSW</w:t>
      </w:r>
      <w:r w:rsidRPr="00F47C80">
        <w:rPr>
          <w:rFonts w:ascii="Verdana" w:eastAsia="Helvetica Neue" w:hAnsi="Verdana" w:cs="Helvetica Neue"/>
          <w:sz w:val="22"/>
          <w:szCs w:val="22"/>
        </w:rPr>
        <w:t xml:space="preserve"> test </w:t>
      </w:r>
      <w:r w:rsidR="00715716">
        <w:rPr>
          <w:rFonts w:ascii="Verdana" w:eastAsia="Helvetica Neue" w:hAnsi="Verdana" w:cs="Helvetica Neue"/>
          <w:sz w:val="22"/>
          <w:szCs w:val="22"/>
        </w:rPr>
        <w:t xml:space="preserve">oversat til dansk og anvendt i forhold til undersøgelser af auditive perceptionsvanskeligheder. Denne test er sproglig baseret, </w:t>
      </w:r>
      <w:r w:rsidRPr="00F47C80">
        <w:rPr>
          <w:rFonts w:ascii="Verdana" w:eastAsia="Helvetica Neue" w:hAnsi="Verdana" w:cs="Helvetica Neue"/>
          <w:sz w:val="22"/>
          <w:szCs w:val="22"/>
        </w:rPr>
        <w:t xml:space="preserve">hvilket </w:t>
      </w:r>
      <w:r w:rsidR="00715716">
        <w:rPr>
          <w:rFonts w:ascii="Verdana" w:eastAsia="Helvetica Neue" w:hAnsi="Verdana" w:cs="Helvetica Neue"/>
          <w:sz w:val="22"/>
          <w:szCs w:val="22"/>
        </w:rPr>
        <w:t xml:space="preserve">kan </w:t>
      </w:r>
      <w:r w:rsidRPr="00F47C80">
        <w:rPr>
          <w:rFonts w:ascii="Verdana" w:eastAsia="Helvetica Neue" w:hAnsi="Verdana" w:cs="Helvetica Neue"/>
          <w:sz w:val="22"/>
          <w:szCs w:val="22"/>
        </w:rPr>
        <w:t>fremkalde tvivl om</w:t>
      </w:r>
      <w:r w:rsidR="00C16C40" w:rsidRPr="00F47C80">
        <w:rPr>
          <w:rFonts w:ascii="Verdana" w:eastAsia="Helvetica Neue" w:hAnsi="Verdana" w:cs="Helvetica Neue"/>
          <w:sz w:val="22"/>
          <w:szCs w:val="22"/>
        </w:rPr>
        <w:t>,</w:t>
      </w:r>
      <w:r w:rsidR="002E0E9D">
        <w:rPr>
          <w:rFonts w:ascii="Verdana" w:eastAsia="Helvetica Neue" w:hAnsi="Verdana" w:cs="Helvetica Neue"/>
          <w:sz w:val="22"/>
          <w:szCs w:val="22"/>
        </w:rPr>
        <w:t xml:space="preserve"> hvorvidt det primært </w:t>
      </w:r>
      <w:r w:rsidRPr="00F47C80">
        <w:rPr>
          <w:rFonts w:ascii="Verdana" w:eastAsia="Helvetica Neue" w:hAnsi="Verdana" w:cs="Helvetica Neue"/>
          <w:sz w:val="22"/>
          <w:szCs w:val="22"/>
        </w:rPr>
        <w:t>er den sproglig processer</w:t>
      </w:r>
      <w:r w:rsidR="002E0E9D">
        <w:rPr>
          <w:rFonts w:ascii="Verdana" w:eastAsia="Helvetica Neue" w:hAnsi="Verdana" w:cs="Helvetica Neue"/>
          <w:sz w:val="22"/>
          <w:szCs w:val="22"/>
        </w:rPr>
        <w:t xml:space="preserve">ing frem for den </w:t>
      </w:r>
      <w:r w:rsidRPr="00F47C80">
        <w:rPr>
          <w:rFonts w:ascii="Verdana" w:eastAsia="Helvetica Neue" w:hAnsi="Verdana" w:cs="Helvetica Neue"/>
          <w:sz w:val="22"/>
          <w:szCs w:val="22"/>
        </w:rPr>
        <w:t xml:space="preserve">auditiv processering, der testes. </w:t>
      </w:r>
    </w:p>
    <w:p w:rsidR="002E0E9D" w:rsidRDefault="002E0E9D" w:rsidP="002E0E9D">
      <w:pPr>
        <w:rPr>
          <w:rFonts w:ascii="Verdana" w:eastAsia="Helvetica Neue" w:hAnsi="Verdana" w:cs="Helvetica Neue"/>
          <w:sz w:val="22"/>
          <w:szCs w:val="22"/>
        </w:rPr>
      </w:pPr>
      <w:r>
        <w:rPr>
          <w:rFonts w:ascii="Verdana" w:eastAsia="Helvetica Neue" w:hAnsi="Verdana" w:cs="Helvetica Neue"/>
          <w:sz w:val="22"/>
          <w:szCs w:val="22"/>
        </w:rPr>
        <w:t>Vurderingen er derfor, at denne sproglig baseret test ikke besidder en tilstrækkelig sensitivitet og identifikationspotentiale til at kunne identificere APD</w:t>
      </w:r>
    </w:p>
    <w:p w:rsidR="002E0E9D" w:rsidRDefault="002E0E9D" w:rsidP="002E0E9D">
      <w:pPr>
        <w:rPr>
          <w:rFonts w:ascii="Verdana" w:eastAsia="Helvetica Neue" w:hAnsi="Verdana" w:cs="Helvetica Neue"/>
          <w:sz w:val="22"/>
          <w:szCs w:val="22"/>
        </w:rPr>
      </w:pPr>
    </w:p>
    <w:p w:rsidR="002E0E9D" w:rsidRDefault="002E0E9D" w:rsidP="002E0E9D">
      <w:pPr>
        <w:rPr>
          <w:rFonts w:ascii="Verdana" w:eastAsia="Helvetica Neue" w:hAnsi="Verdana" w:cs="Helvetica Neue"/>
          <w:sz w:val="22"/>
          <w:szCs w:val="22"/>
        </w:rPr>
      </w:pPr>
      <w:r>
        <w:rPr>
          <w:rFonts w:ascii="Verdana" w:eastAsia="Helvetica Neue" w:hAnsi="Verdana" w:cs="Helvetica Neue"/>
          <w:sz w:val="22"/>
          <w:szCs w:val="22"/>
        </w:rPr>
        <w:t>I 2008 blev der udarbejdet et dansk APD testbatteri. Baggrunden herforvar et behov for et testbatteri, der ikke lingvistisk baseret til at indkredse APD. Målet var at udvikle et testbatteri, som i samspil med øvrige audiologiske tests kan undersøge den auditive modalitet med henblik på at identificere APD</w:t>
      </w:r>
      <w:r w:rsidR="00255D5A">
        <w:rPr>
          <w:rFonts w:ascii="Verdana" w:eastAsia="Helvetica Neue" w:hAnsi="Verdana" w:cs="Helvetica Neue"/>
          <w:sz w:val="22"/>
          <w:szCs w:val="22"/>
        </w:rPr>
        <w:t>.</w:t>
      </w:r>
    </w:p>
    <w:p w:rsidR="002E0E9D" w:rsidRPr="00F47C80" w:rsidRDefault="002E0E9D" w:rsidP="002E0E9D">
      <w:pPr>
        <w:rPr>
          <w:rFonts w:ascii="Verdana" w:eastAsia="Helvetica Neue" w:hAnsi="Verdana" w:cs="Helvetica Neue"/>
          <w:sz w:val="22"/>
          <w:szCs w:val="22"/>
        </w:rPr>
      </w:pPr>
    </w:p>
    <w:p w:rsidR="00001AFF" w:rsidRPr="00F47C80" w:rsidRDefault="00D048ED">
      <w:pPr>
        <w:rPr>
          <w:rFonts w:ascii="Verdana" w:eastAsia="Helvetica Neue" w:hAnsi="Verdana" w:cs="Helvetica Neue"/>
          <w:b/>
          <w:bCs/>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b/>
          <w:bCs/>
          <w:sz w:val="22"/>
          <w:szCs w:val="22"/>
        </w:rPr>
        <w:t xml:space="preserve">Guidelines for udredning af APD </w:t>
      </w:r>
    </w:p>
    <w:p w:rsidR="00001AFF" w:rsidRPr="00F47C80" w:rsidRDefault="00D048ED">
      <w:pPr>
        <w:rPr>
          <w:rFonts w:ascii="Verdana" w:hAnsi="Verdana"/>
          <w:sz w:val="22"/>
          <w:szCs w:val="22"/>
        </w:rPr>
      </w:pPr>
      <w:r w:rsidRPr="00F47C80">
        <w:rPr>
          <w:rFonts w:ascii="Verdana" w:eastAsia="Helvetica Neue" w:hAnsi="Verdana" w:cs="Helvetica Neue"/>
          <w:sz w:val="22"/>
          <w:szCs w:val="22"/>
        </w:rPr>
        <w:t>Proceduren anno 2014 er, at b</w:t>
      </w:r>
      <w:r w:rsidRPr="00F47C80">
        <w:rPr>
          <w:rFonts w:ascii="Verdana" w:eastAsia="Arimo" w:hAnsi="Verdana" w:cs="Arimo"/>
          <w:sz w:val="22"/>
          <w:szCs w:val="22"/>
        </w:rPr>
        <w:t>ø</w:t>
      </w:r>
      <w:r w:rsidRPr="00F47C80">
        <w:rPr>
          <w:rFonts w:ascii="Verdana" w:eastAsia="Helvetica Neue" w:hAnsi="Verdana" w:cs="Helvetica Neue"/>
          <w:sz w:val="22"/>
          <w:szCs w:val="22"/>
        </w:rPr>
        <w:t>rn/voksne med anamnestisk/klinisk mistanke om APD henvises til udredning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en audiologisk afdeling. Inden henvisning til audiologisk afdeling b</w:t>
      </w:r>
      <w:r w:rsidRPr="00F47C80">
        <w:rPr>
          <w:rFonts w:ascii="Verdana" w:eastAsia="Arimo" w:hAnsi="Verdana" w:cs="Arimo"/>
          <w:sz w:val="22"/>
          <w:szCs w:val="22"/>
        </w:rPr>
        <w:t>ø</w:t>
      </w:r>
      <w:r w:rsidR="002E0E9D">
        <w:rPr>
          <w:rFonts w:ascii="Verdana" w:eastAsia="Helvetica Neue" w:hAnsi="Verdana" w:cs="Helvetica Neue"/>
          <w:sz w:val="22"/>
          <w:szCs w:val="22"/>
        </w:rPr>
        <w:t xml:space="preserve">r der </w:t>
      </w:r>
      <w:r w:rsidRPr="00F47C80">
        <w:rPr>
          <w:rFonts w:ascii="Verdana" w:eastAsia="Helvetica Neue" w:hAnsi="Verdana" w:cs="Helvetica Neue"/>
          <w:sz w:val="22"/>
          <w:szCs w:val="22"/>
        </w:rPr>
        <w:t xml:space="preserve">fra praktiserende </w:t>
      </w:r>
      <w:r w:rsidRPr="00F47C80">
        <w:rPr>
          <w:rFonts w:ascii="Verdana" w:eastAsia="Arimo" w:hAnsi="Verdana" w:cs="Arimo"/>
          <w:sz w:val="22"/>
          <w:szCs w:val="22"/>
        </w:rPr>
        <w:t>ø</w:t>
      </w:r>
      <w:r w:rsidRPr="00F47C80">
        <w:rPr>
          <w:rFonts w:ascii="Verdana" w:eastAsia="Helvetica Neue" w:hAnsi="Verdana" w:cs="Helvetica Neue"/>
          <w:sz w:val="22"/>
          <w:szCs w:val="22"/>
        </w:rPr>
        <w:t>rel</w:t>
      </w:r>
      <w:r w:rsidRPr="00F47C80">
        <w:rPr>
          <w:rFonts w:ascii="Verdana" w:eastAsia="Arimo" w:hAnsi="Verdana" w:cs="Arimo"/>
          <w:sz w:val="22"/>
          <w:szCs w:val="22"/>
        </w:rPr>
        <w:t>æ</w:t>
      </w:r>
      <w:r w:rsidRPr="00F47C80">
        <w:rPr>
          <w:rFonts w:ascii="Verdana" w:eastAsia="Helvetica Neue" w:hAnsi="Verdana" w:cs="Helvetica Neue"/>
          <w:sz w:val="22"/>
          <w:szCs w:val="22"/>
        </w:rPr>
        <w:t>ge foreligge en normal h</w:t>
      </w:r>
      <w:r w:rsidRPr="00F47C80">
        <w:rPr>
          <w:rFonts w:ascii="Verdana" w:eastAsia="Arimo" w:hAnsi="Verdana" w:cs="Arimo"/>
          <w:sz w:val="22"/>
          <w:szCs w:val="22"/>
        </w:rPr>
        <w:t>ø</w:t>
      </w:r>
      <w:r w:rsidR="00255D5A">
        <w:rPr>
          <w:rFonts w:ascii="Verdana" w:eastAsia="Helvetica Neue" w:hAnsi="Verdana" w:cs="Helvetica Neue"/>
          <w:sz w:val="22"/>
          <w:szCs w:val="22"/>
        </w:rPr>
        <w:t>rekurve</w:t>
      </w:r>
      <w:r w:rsidR="00FC04A7" w:rsidRPr="00F47C80">
        <w:rPr>
          <w:rFonts w:ascii="Verdana" w:eastAsia="Helvetica Neue" w:hAnsi="Verdana" w:cs="Helvetica Neue"/>
          <w:sz w:val="22"/>
          <w:szCs w:val="22"/>
        </w:rPr>
        <w:t>, samt</w:t>
      </w:r>
      <w:r w:rsidRPr="00F47C80">
        <w:rPr>
          <w:rFonts w:ascii="Verdana" w:eastAsia="Helvetica Neue" w:hAnsi="Verdana" w:cs="Helvetica Neue"/>
          <w:sz w:val="22"/>
          <w:szCs w:val="22"/>
        </w:rPr>
        <w:t xml:space="preserve"> ved b</w:t>
      </w:r>
      <w:r w:rsidRPr="00F47C80">
        <w:rPr>
          <w:rFonts w:ascii="Verdana" w:eastAsia="Arimo" w:hAnsi="Verdana" w:cs="Arimo"/>
          <w:sz w:val="22"/>
          <w:szCs w:val="22"/>
        </w:rPr>
        <w:t>ø</w:t>
      </w:r>
      <w:r w:rsidRPr="00F47C80">
        <w:rPr>
          <w:rFonts w:ascii="Verdana" w:eastAsia="Helvetica Neue" w:hAnsi="Verdana" w:cs="Helvetica Neue"/>
          <w:sz w:val="22"/>
          <w:szCs w:val="22"/>
        </w:rPr>
        <w:t xml:space="preserve">rn under 18 </w:t>
      </w:r>
      <w:r w:rsidRPr="00F47C80">
        <w:rPr>
          <w:rFonts w:ascii="Verdana" w:eastAsia="Arimo" w:hAnsi="Verdana" w:cs="Arimo"/>
          <w:sz w:val="22"/>
          <w:szCs w:val="22"/>
        </w:rPr>
        <w:t>å</w:t>
      </w:r>
      <w:r w:rsidRPr="00F47C80">
        <w:rPr>
          <w:rFonts w:ascii="Verdana" w:eastAsia="Helvetica Neue" w:hAnsi="Verdana" w:cs="Helvetica Neue"/>
          <w:sz w:val="22"/>
          <w:szCs w:val="22"/>
        </w:rPr>
        <w:t>r ogs</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en vurdering af sprog og auditiv adf</w:t>
      </w:r>
      <w:r w:rsidRPr="00F47C80">
        <w:rPr>
          <w:rFonts w:ascii="Verdana" w:eastAsia="Arimo" w:hAnsi="Verdana" w:cs="Arimo"/>
          <w:sz w:val="22"/>
          <w:szCs w:val="22"/>
        </w:rPr>
        <w:t>æ</w:t>
      </w:r>
      <w:r w:rsidRPr="00F47C80">
        <w:rPr>
          <w:rFonts w:ascii="Verdana" w:eastAsia="Helvetica Neue" w:hAnsi="Verdana" w:cs="Helvetica Neue"/>
          <w:sz w:val="22"/>
          <w:szCs w:val="22"/>
        </w:rPr>
        <w:t>rd.</w:t>
      </w:r>
    </w:p>
    <w:p w:rsidR="00001AFF" w:rsidRPr="00F47C80" w:rsidRDefault="00001AFF">
      <w:pPr>
        <w:rPr>
          <w:rFonts w:ascii="Verdana" w:hAnsi="Verdana"/>
          <w:sz w:val="22"/>
          <w:szCs w:val="22"/>
        </w:rPr>
      </w:pP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b/>
          <w:bCs/>
          <w:sz w:val="22"/>
          <w:szCs w:val="22"/>
        </w:rPr>
        <w:t xml:space="preserve">Audiologisk test </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audiologisk afdeling er de auditive unders</w:t>
      </w:r>
      <w:r w:rsidRPr="00F47C80">
        <w:rPr>
          <w:rFonts w:ascii="Verdana" w:eastAsia="Arimo" w:hAnsi="Verdana" w:cs="Arimo"/>
          <w:sz w:val="22"/>
          <w:szCs w:val="22"/>
        </w:rPr>
        <w:t>ø</w:t>
      </w:r>
      <w:r w:rsidRPr="00F47C80">
        <w:rPr>
          <w:rFonts w:ascii="Verdana" w:eastAsia="Helvetica Neue" w:hAnsi="Verdana" w:cs="Helvetica Neue"/>
          <w:sz w:val="22"/>
          <w:szCs w:val="22"/>
        </w:rPr>
        <w:t>gelser delt over 2 unders</w:t>
      </w:r>
      <w:r w:rsidRPr="00F47C80">
        <w:rPr>
          <w:rFonts w:ascii="Verdana" w:eastAsia="Arimo" w:hAnsi="Verdana" w:cs="Arimo"/>
          <w:sz w:val="22"/>
          <w:szCs w:val="22"/>
        </w:rPr>
        <w:t>ø</w:t>
      </w:r>
      <w:r w:rsidRPr="00F47C80">
        <w:rPr>
          <w:rFonts w:ascii="Verdana" w:eastAsia="Helvetica Neue" w:hAnsi="Verdana" w:cs="Helvetica Neue"/>
          <w:sz w:val="22"/>
          <w:szCs w:val="22"/>
        </w:rPr>
        <w:t>gelses</w:t>
      </w:r>
      <w:r w:rsidR="00FC04A7" w:rsidRPr="00F47C80">
        <w:rPr>
          <w:rFonts w:ascii="Verdana" w:eastAsia="Helvetica Neue" w:hAnsi="Verdana" w:cs="Helvetica Neue"/>
          <w:sz w:val="22"/>
          <w:szCs w:val="22"/>
        </w:rPr>
        <w:t xml:space="preserve"> </w:t>
      </w:r>
      <w:r w:rsidRPr="00F47C80">
        <w:rPr>
          <w:rFonts w:ascii="Verdana" w:eastAsia="Helvetica Neue" w:hAnsi="Verdana" w:cs="Helvetica Neue"/>
          <w:sz w:val="22"/>
          <w:szCs w:val="22"/>
        </w:rPr>
        <w:t>gange , da den samlede  auditive unders</w:t>
      </w:r>
      <w:r w:rsidRPr="00F47C80">
        <w:rPr>
          <w:rFonts w:ascii="Verdana" w:eastAsia="Arimo" w:hAnsi="Verdana" w:cs="Arimo"/>
          <w:sz w:val="22"/>
          <w:szCs w:val="22"/>
        </w:rPr>
        <w:t>ø</w:t>
      </w:r>
      <w:r w:rsidRPr="00F47C80">
        <w:rPr>
          <w:rFonts w:ascii="Verdana" w:eastAsia="Helvetica Neue" w:hAnsi="Verdana" w:cs="Helvetica Neue"/>
          <w:sz w:val="22"/>
          <w:szCs w:val="22"/>
        </w:rPr>
        <w:t>gelse har et omfang og en varighed, hvor det vil have indflydelse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testresultaterne, hvis unders</w:t>
      </w:r>
      <w:r w:rsidRPr="00F47C80">
        <w:rPr>
          <w:rFonts w:ascii="Verdana" w:eastAsia="Arimo" w:hAnsi="Verdana" w:cs="Arimo"/>
          <w:sz w:val="22"/>
          <w:szCs w:val="22"/>
        </w:rPr>
        <w:t>ø</w:t>
      </w:r>
      <w:r w:rsidRPr="00F47C80">
        <w:rPr>
          <w:rFonts w:ascii="Verdana" w:eastAsia="Helvetica Neue" w:hAnsi="Verdana" w:cs="Helvetica Neue"/>
          <w:sz w:val="22"/>
          <w:szCs w:val="22"/>
        </w:rPr>
        <w:t>gelserne gennemf</w:t>
      </w:r>
      <w:r w:rsidRPr="00F47C80">
        <w:rPr>
          <w:rFonts w:ascii="Verdana" w:eastAsia="Arimo" w:hAnsi="Verdana" w:cs="Arimo"/>
          <w:sz w:val="22"/>
          <w:szCs w:val="22"/>
        </w:rPr>
        <w:t>ø</w:t>
      </w:r>
      <w:r w:rsidRPr="00F47C80">
        <w:rPr>
          <w:rFonts w:ascii="Verdana" w:eastAsia="Helvetica Neue" w:hAnsi="Verdana" w:cs="Helvetica Neue"/>
          <w:sz w:val="22"/>
          <w:szCs w:val="22"/>
        </w:rPr>
        <w:t xml:space="preserve">res samlet. </w:t>
      </w:r>
    </w:p>
    <w:p w:rsidR="00FC04A7" w:rsidRPr="00F47C80" w:rsidRDefault="00FC04A7">
      <w:pPr>
        <w:rPr>
          <w:rFonts w:ascii="Verdana" w:eastAsia="Helvetica Neue" w:hAnsi="Verdana" w:cs="Helvetica Neue"/>
          <w:sz w:val="22"/>
          <w:szCs w:val="22"/>
        </w:rPr>
      </w:pPr>
    </w:p>
    <w:p w:rsidR="00FC04A7" w:rsidRPr="00F47C80" w:rsidRDefault="00FC04A7">
      <w:pPr>
        <w:rPr>
          <w:rFonts w:ascii="Verdana" w:eastAsia="Helvetica Neue" w:hAnsi="Verdana" w:cs="Helvetica Neue"/>
          <w:sz w:val="22"/>
          <w:szCs w:val="22"/>
        </w:rPr>
      </w:pPr>
      <w:r w:rsidRPr="00F47C80">
        <w:rPr>
          <w:rFonts w:ascii="Verdana" w:eastAsia="Helvetica Neue" w:hAnsi="Verdana" w:cs="Helvetica Neue"/>
          <w:sz w:val="22"/>
          <w:szCs w:val="22"/>
        </w:rPr>
        <w:t>De audiologiske tests består af følgende undersøgelser:</w:t>
      </w:r>
    </w:p>
    <w:p w:rsidR="00FC04A7" w:rsidRPr="00F47C80" w:rsidRDefault="00FC04A7" w:rsidP="00FC04A7">
      <w:pPr>
        <w:pStyle w:val="Listeafsnit"/>
        <w:numPr>
          <w:ilvl w:val="0"/>
          <w:numId w:val="10"/>
        </w:numPr>
        <w:rPr>
          <w:rFonts w:ascii="Verdana" w:hAnsi="Verdana"/>
          <w:sz w:val="22"/>
          <w:szCs w:val="22"/>
        </w:rPr>
      </w:pPr>
      <w:r w:rsidRPr="00F47C80">
        <w:rPr>
          <w:rFonts w:ascii="Verdana" w:hAnsi="Verdana"/>
          <w:sz w:val="22"/>
          <w:szCs w:val="22"/>
        </w:rPr>
        <w:t>Rentoneaudiometri</w:t>
      </w:r>
    </w:p>
    <w:p w:rsidR="00985802" w:rsidRPr="00F47C80" w:rsidRDefault="00F47C80" w:rsidP="00FC04A7">
      <w:pPr>
        <w:pStyle w:val="Listeafsnit"/>
        <w:numPr>
          <w:ilvl w:val="0"/>
          <w:numId w:val="10"/>
        </w:numPr>
        <w:rPr>
          <w:rFonts w:ascii="Verdana" w:hAnsi="Verdana"/>
          <w:sz w:val="22"/>
          <w:szCs w:val="22"/>
        </w:rPr>
      </w:pPr>
      <w:r w:rsidRPr="00F47C80">
        <w:rPr>
          <w:rFonts w:ascii="Verdana" w:hAnsi="Verdana"/>
          <w:sz w:val="22"/>
          <w:szCs w:val="22"/>
        </w:rPr>
        <w:t>Otoskopi</w:t>
      </w:r>
    </w:p>
    <w:p w:rsidR="00985802" w:rsidRPr="00F47C80" w:rsidRDefault="00F47C80" w:rsidP="00FC04A7">
      <w:pPr>
        <w:pStyle w:val="Listeafsnit"/>
        <w:numPr>
          <w:ilvl w:val="0"/>
          <w:numId w:val="10"/>
        </w:numPr>
        <w:rPr>
          <w:rFonts w:ascii="Verdana" w:hAnsi="Verdana"/>
          <w:sz w:val="22"/>
          <w:szCs w:val="22"/>
        </w:rPr>
      </w:pPr>
      <w:r w:rsidRPr="00F47C80">
        <w:rPr>
          <w:rFonts w:ascii="Verdana" w:hAnsi="Verdana"/>
          <w:sz w:val="22"/>
          <w:szCs w:val="22"/>
        </w:rPr>
        <w:t>UCL</w:t>
      </w:r>
      <w:r w:rsidR="00FC04A7" w:rsidRPr="00F47C80">
        <w:rPr>
          <w:rFonts w:ascii="Verdana" w:hAnsi="Verdana"/>
          <w:sz w:val="22"/>
          <w:szCs w:val="22"/>
        </w:rPr>
        <w:t xml:space="preserve"> (ubehagstærskel)</w:t>
      </w:r>
    </w:p>
    <w:p w:rsidR="00985802" w:rsidRPr="00F47C80" w:rsidRDefault="00F47C80" w:rsidP="00FC04A7">
      <w:pPr>
        <w:pStyle w:val="Listeafsnit"/>
        <w:numPr>
          <w:ilvl w:val="0"/>
          <w:numId w:val="10"/>
        </w:numPr>
        <w:rPr>
          <w:rFonts w:ascii="Verdana" w:hAnsi="Verdana"/>
          <w:sz w:val="22"/>
          <w:szCs w:val="22"/>
        </w:rPr>
      </w:pPr>
      <w:r w:rsidRPr="00F47C80">
        <w:rPr>
          <w:rFonts w:ascii="Verdana" w:hAnsi="Verdana"/>
          <w:sz w:val="22"/>
          <w:szCs w:val="22"/>
        </w:rPr>
        <w:t>MCL</w:t>
      </w:r>
      <w:r w:rsidR="00FC04A7" w:rsidRPr="00F47C80">
        <w:rPr>
          <w:rFonts w:ascii="Verdana" w:hAnsi="Verdana"/>
          <w:sz w:val="22"/>
          <w:szCs w:val="22"/>
        </w:rPr>
        <w:t xml:space="preserve"> (behagstærskel)</w:t>
      </w:r>
    </w:p>
    <w:p w:rsidR="00985802" w:rsidRPr="00F47C80" w:rsidRDefault="00F47C80" w:rsidP="00FC04A7">
      <w:pPr>
        <w:pStyle w:val="Listeafsnit"/>
        <w:numPr>
          <w:ilvl w:val="0"/>
          <w:numId w:val="10"/>
        </w:numPr>
        <w:rPr>
          <w:rFonts w:ascii="Verdana" w:hAnsi="Verdana"/>
          <w:sz w:val="22"/>
          <w:szCs w:val="22"/>
        </w:rPr>
      </w:pPr>
      <w:r w:rsidRPr="00F47C80">
        <w:rPr>
          <w:rFonts w:ascii="Verdana" w:hAnsi="Verdana"/>
          <w:sz w:val="22"/>
          <w:szCs w:val="22"/>
        </w:rPr>
        <w:t>DS i ro</w:t>
      </w:r>
      <w:r w:rsidR="00FC04A7" w:rsidRPr="00F47C80">
        <w:rPr>
          <w:rFonts w:ascii="Verdana" w:hAnsi="Verdana"/>
          <w:sz w:val="22"/>
          <w:szCs w:val="22"/>
        </w:rPr>
        <w:t xml:space="preserve"> (skelneevne)</w:t>
      </w:r>
    </w:p>
    <w:p w:rsidR="00985802" w:rsidRPr="00F47C80" w:rsidRDefault="00F47C80" w:rsidP="00FC04A7">
      <w:pPr>
        <w:pStyle w:val="Listeafsnit"/>
        <w:numPr>
          <w:ilvl w:val="0"/>
          <w:numId w:val="10"/>
        </w:numPr>
        <w:rPr>
          <w:rFonts w:ascii="Verdana" w:hAnsi="Verdana"/>
          <w:sz w:val="22"/>
          <w:szCs w:val="22"/>
        </w:rPr>
      </w:pPr>
      <w:r w:rsidRPr="00F47C80">
        <w:rPr>
          <w:rFonts w:ascii="Verdana" w:hAnsi="Verdana"/>
          <w:sz w:val="22"/>
          <w:szCs w:val="22"/>
        </w:rPr>
        <w:t>DS i støj</w:t>
      </w:r>
    </w:p>
    <w:p w:rsidR="00985802" w:rsidRPr="00F47C80" w:rsidRDefault="00F47C80" w:rsidP="00FC04A7">
      <w:pPr>
        <w:pStyle w:val="Listeafsnit"/>
        <w:numPr>
          <w:ilvl w:val="0"/>
          <w:numId w:val="10"/>
        </w:numPr>
        <w:rPr>
          <w:rFonts w:ascii="Verdana" w:hAnsi="Verdana"/>
          <w:sz w:val="22"/>
          <w:szCs w:val="22"/>
        </w:rPr>
      </w:pPr>
      <w:r w:rsidRPr="00F47C80">
        <w:rPr>
          <w:rFonts w:ascii="Verdana" w:hAnsi="Verdana"/>
          <w:sz w:val="22"/>
          <w:szCs w:val="22"/>
        </w:rPr>
        <w:t>Ipsi-og kontralaterale reflekser</w:t>
      </w:r>
    </w:p>
    <w:p w:rsidR="00985802" w:rsidRPr="00F47C80" w:rsidRDefault="00F47C80" w:rsidP="00FC04A7">
      <w:pPr>
        <w:pStyle w:val="Listeafsnit"/>
        <w:numPr>
          <w:ilvl w:val="0"/>
          <w:numId w:val="10"/>
        </w:numPr>
        <w:rPr>
          <w:rFonts w:ascii="Verdana" w:hAnsi="Verdana"/>
          <w:sz w:val="22"/>
          <w:szCs w:val="22"/>
        </w:rPr>
      </w:pPr>
      <w:r w:rsidRPr="00F47C80">
        <w:rPr>
          <w:rFonts w:ascii="Verdana" w:hAnsi="Verdana"/>
          <w:sz w:val="22"/>
          <w:szCs w:val="22"/>
        </w:rPr>
        <w:t xml:space="preserve">Tympanometri </w:t>
      </w:r>
    </w:p>
    <w:p w:rsidR="00985802" w:rsidRPr="00F47C80" w:rsidRDefault="00FC04A7" w:rsidP="00FC04A7">
      <w:pPr>
        <w:pStyle w:val="Listeafsnit"/>
        <w:numPr>
          <w:ilvl w:val="0"/>
          <w:numId w:val="10"/>
        </w:numPr>
        <w:rPr>
          <w:rFonts w:ascii="Verdana" w:hAnsi="Verdana"/>
          <w:sz w:val="22"/>
          <w:szCs w:val="22"/>
        </w:rPr>
      </w:pPr>
      <w:r w:rsidRPr="00F47C80">
        <w:rPr>
          <w:rFonts w:ascii="Verdana" w:hAnsi="Verdana"/>
          <w:sz w:val="22"/>
          <w:szCs w:val="22"/>
        </w:rPr>
        <w:t xml:space="preserve">Eventuelt </w:t>
      </w:r>
      <w:r w:rsidR="00F47C80" w:rsidRPr="00F47C80">
        <w:rPr>
          <w:rFonts w:ascii="Verdana" w:hAnsi="Verdana"/>
          <w:sz w:val="22"/>
          <w:szCs w:val="22"/>
        </w:rPr>
        <w:t>ABR</w:t>
      </w:r>
      <w:r w:rsidRPr="00F47C80">
        <w:rPr>
          <w:rFonts w:ascii="Verdana" w:hAnsi="Verdana"/>
          <w:sz w:val="22"/>
          <w:szCs w:val="22"/>
        </w:rPr>
        <w:t xml:space="preserve"> </w:t>
      </w:r>
    </w:p>
    <w:p w:rsidR="005039D7" w:rsidRPr="00F47C80" w:rsidRDefault="005039D7" w:rsidP="005039D7">
      <w:pPr>
        <w:pStyle w:val="Listeafsnit"/>
        <w:rPr>
          <w:rFonts w:ascii="Verdana" w:hAnsi="Verdana"/>
          <w:sz w:val="22"/>
          <w:szCs w:val="22"/>
        </w:rPr>
      </w:pPr>
    </w:p>
    <w:p w:rsidR="00001AFF" w:rsidRPr="00F47C80" w:rsidRDefault="005039D7">
      <w:pPr>
        <w:rPr>
          <w:rFonts w:ascii="Verdana" w:hAnsi="Verdana"/>
          <w:sz w:val="22"/>
          <w:szCs w:val="22"/>
        </w:rPr>
      </w:pPr>
      <w:r w:rsidRPr="00F47C80">
        <w:rPr>
          <w:rFonts w:ascii="Verdana" w:hAnsi="Verdana"/>
          <w:sz w:val="22"/>
          <w:szCs w:val="22"/>
        </w:rPr>
        <w:t>Det er vigtigt, at bestemme/undersøge personens mest behagelige lyttetærskel og ubehagstærskel, da begge dele kan have indflydelse på, hvordan personen oplever at færdes i støjende omgivelser.</w:t>
      </w:r>
    </w:p>
    <w:p w:rsidR="005039D7" w:rsidRPr="00F47C80" w:rsidRDefault="005039D7">
      <w:pPr>
        <w:rPr>
          <w:rFonts w:ascii="Verdana" w:eastAsia="Helvetica Neue" w:hAnsi="Verdana" w:cs="Helvetica Neue"/>
          <w:sz w:val="22"/>
          <w:szCs w:val="22"/>
        </w:rPr>
      </w:pPr>
    </w:p>
    <w:p w:rsidR="005039D7" w:rsidRPr="00F47C80" w:rsidRDefault="005039D7" w:rsidP="005039D7">
      <w:pPr>
        <w:rPr>
          <w:rFonts w:ascii="Verdana" w:hAnsi="Verdana"/>
          <w:sz w:val="22"/>
          <w:szCs w:val="22"/>
        </w:rPr>
      </w:pPr>
      <w:r w:rsidRPr="00F47C80">
        <w:rPr>
          <w:rFonts w:ascii="Verdana" w:eastAsia="Helvetica Neue" w:hAnsi="Verdana" w:cs="Helvetica Neue"/>
          <w:b/>
          <w:bCs/>
          <w:sz w:val="22"/>
          <w:szCs w:val="22"/>
        </w:rPr>
        <w:t>Det danske APD testbatteri</w:t>
      </w:r>
    </w:p>
    <w:p w:rsidR="005039D7" w:rsidRPr="00F47C80" w:rsidRDefault="005039D7" w:rsidP="005039D7">
      <w:pPr>
        <w:rPr>
          <w:rFonts w:ascii="Verdana" w:hAnsi="Verdana"/>
          <w:sz w:val="22"/>
          <w:szCs w:val="22"/>
        </w:rPr>
      </w:pPr>
    </w:p>
    <w:p w:rsidR="005039D7" w:rsidRPr="00F47C80" w:rsidRDefault="005039D7" w:rsidP="005039D7">
      <w:pPr>
        <w:rPr>
          <w:rFonts w:ascii="Verdana" w:hAnsi="Verdana"/>
          <w:sz w:val="22"/>
          <w:szCs w:val="22"/>
        </w:rPr>
      </w:pPr>
      <w:r w:rsidRPr="00F47C80">
        <w:rPr>
          <w:rFonts w:ascii="Verdana" w:eastAsia="Helvetica Neue" w:hAnsi="Verdana" w:cs="Helvetica Neue"/>
          <w:sz w:val="22"/>
          <w:szCs w:val="22"/>
        </w:rPr>
        <w:t>I det danske APD testbatteri er der ud af otte mulige auditive tests peget p</w:t>
      </w:r>
      <w:r w:rsidRPr="00F47C80">
        <w:rPr>
          <w:rFonts w:ascii="Verdana" w:eastAsia="Arimo" w:hAnsi="Verdana" w:cs="Arimo"/>
          <w:sz w:val="22"/>
          <w:szCs w:val="22"/>
        </w:rPr>
        <w:t>å</w:t>
      </w:r>
      <w:r w:rsidR="00255D5A">
        <w:rPr>
          <w:rFonts w:ascii="Verdana" w:eastAsia="Helvetica Neue" w:hAnsi="Verdana" w:cs="Helvetica Neue"/>
          <w:sz w:val="22"/>
          <w:szCs w:val="22"/>
        </w:rPr>
        <w:t xml:space="preserve"> fire tests, der kan </w:t>
      </w:r>
      <w:r w:rsidRPr="00F47C80">
        <w:rPr>
          <w:rFonts w:ascii="Verdana" w:eastAsia="Helvetica Neue" w:hAnsi="Verdana" w:cs="Helvetica Neue"/>
          <w:sz w:val="22"/>
          <w:szCs w:val="22"/>
        </w:rPr>
        <w:t>frembringe de data, der g</w:t>
      </w:r>
      <w:r w:rsidRPr="00F47C80">
        <w:rPr>
          <w:rFonts w:ascii="Verdana" w:eastAsia="Arimo" w:hAnsi="Verdana" w:cs="Arimo"/>
          <w:sz w:val="22"/>
          <w:szCs w:val="22"/>
        </w:rPr>
        <w:t>ø</w:t>
      </w:r>
      <w:r w:rsidRPr="00F47C80">
        <w:rPr>
          <w:rFonts w:ascii="Verdana" w:eastAsia="Helvetica Neue" w:hAnsi="Verdana" w:cs="Helvetica Neue"/>
          <w:sz w:val="22"/>
          <w:szCs w:val="22"/>
        </w:rPr>
        <w:t>r det muligt  at identificere auditive vanskeligheder som er kendetegnende for APD.</w:t>
      </w:r>
    </w:p>
    <w:p w:rsidR="005039D7" w:rsidRPr="00F47C80" w:rsidRDefault="005039D7" w:rsidP="005039D7">
      <w:pPr>
        <w:rPr>
          <w:rFonts w:ascii="Verdana" w:hAnsi="Verdana"/>
          <w:sz w:val="22"/>
          <w:szCs w:val="22"/>
        </w:rPr>
      </w:pP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I det f</w:t>
      </w:r>
      <w:r w:rsidRPr="00F47C80">
        <w:rPr>
          <w:rFonts w:ascii="Verdana" w:eastAsia="Arimo" w:hAnsi="Verdana" w:cs="Arimo"/>
          <w:sz w:val="22"/>
          <w:szCs w:val="22"/>
        </w:rPr>
        <w:t>ø</w:t>
      </w:r>
      <w:r w:rsidRPr="00F47C80">
        <w:rPr>
          <w:rFonts w:ascii="Verdana" w:eastAsia="Helvetica Neue" w:hAnsi="Verdana" w:cs="Helvetica Neue"/>
          <w:sz w:val="22"/>
          <w:szCs w:val="22"/>
        </w:rPr>
        <w:t>lgende vil de fire test blive pr</w:t>
      </w:r>
      <w:r w:rsidRPr="00F47C80">
        <w:rPr>
          <w:rFonts w:ascii="Verdana" w:eastAsia="Arimo" w:hAnsi="Verdana" w:cs="Arimo"/>
          <w:sz w:val="22"/>
          <w:szCs w:val="22"/>
        </w:rPr>
        <w:t>æ</w:t>
      </w:r>
      <w:r w:rsidRPr="00F47C80">
        <w:rPr>
          <w:rFonts w:ascii="Verdana" w:eastAsia="Helvetica Neue" w:hAnsi="Verdana" w:cs="Helvetica Neue"/>
          <w:sz w:val="22"/>
          <w:szCs w:val="22"/>
        </w:rPr>
        <w:t>senteret med forslag til fokuspunkter for intervention. Der nævnes ikke under alle punkter modifikation af lydmiljøet og kompensations strategier, da dette vil medfører mange gentagelser.</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b/>
          <w:bCs/>
          <w:sz w:val="22"/>
          <w:szCs w:val="22"/>
        </w:rPr>
      </w:pPr>
      <w:r w:rsidRPr="00F47C80">
        <w:rPr>
          <w:rFonts w:ascii="Verdana" w:eastAsia="Helvetica Neue" w:hAnsi="Verdana" w:cs="Helvetica Neue"/>
          <w:sz w:val="22"/>
          <w:szCs w:val="22"/>
        </w:rPr>
        <w:lastRenderedPageBreak/>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b/>
          <w:bCs/>
          <w:sz w:val="22"/>
          <w:szCs w:val="22"/>
        </w:rPr>
        <w:t xml:space="preserve">Filtred Words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m</w:t>
      </w:r>
      <w:r w:rsidRPr="00F47C80">
        <w:rPr>
          <w:rFonts w:ascii="Verdana" w:eastAsia="Arimo" w:hAnsi="Verdana" w:cs="Arimo"/>
          <w:sz w:val="22"/>
          <w:szCs w:val="22"/>
        </w:rPr>
        <w:t>å</w:t>
      </w:r>
      <w:r w:rsidRPr="00F47C80">
        <w:rPr>
          <w:rFonts w:ascii="Verdana" w:eastAsia="Helvetica Neue" w:hAnsi="Verdana" w:cs="Helvetica Neue"/>
          <w:sz w:val="22"/>
          <w:szCs w:val="22"/>
        </w:rPr>
        <w:t>ler evnen til at forst</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informationer ud af et d</w:t>
      </w:r>
      <w:r w:rsidRPr="00F47C80">
        <w:rPr>
          <w:rFonts w:ascii="Verdana" w:eastAsia="Arimo" w:hAnsi="Verdana" w:cs="Arimo"/>
          <w:sz w:val="22"/>
          <w:szCs w:val="22"/>
        </w:rPr>
        <w:t>å</w:t>
      </w:r>
      <w:r w:rsidRPr="00F47C80">
        <w:rPr>
          <w:rFonts w:ascii="Verdana" w:eastAsia="Helvetica Neue" w:hAnsi="Verdana" w:cs="Helvetica Neue"/>
          <w:sz w:val="22"/>
          <w:szCs w:val="22"/>
        </w:rPr>
        <w:t>rligt signal.</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Vanskelighederne relateres til auditive cortex.</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For personen med APD vil vanskelighederne ofte give sig tilkende ved, at lydklangbilledet bliver sl</w:t>
      </w:r>
      <w:r w:rsidRPr="00F47C80">
        <w:rPr>
          <w:rFonts w:ascii="Verdana" w:eastAsia="Arimo" w:hAnsi="Verdana" w:cs="Arimo"/>
          <w:sz w:val="22"/>
          <w:szCs w:val="22"/>
        </w:rPr>
        <w:t>ø</w:t>
      </w:r>
      <w:r w:rsidRPr="00F47C80">
        <w:rPr>
          <w:rFonts w:ascii="Verdana" w:eastAsia="Helvetica Neue" w:hAnsi="Verdana" w:cs="Helvetica Neue"/>
          <w:sz w:val="22"/>
          <w:szCs w:val="22"/>
        </w:rPr>
        <w:t>ret, og derfor skal der kigges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f</w:t>
      </w:r>
      <w:r w:rsidRPr="00F47C80">
        <w:rPr>
          <w:rFonts w:ascii="Verdana" w:eastAsia="Arimo" w:hAnsi="Verdana" w:cs="Arimo"/>
          <w:sz w:val="22"/>
          <w:szCs w:val="22"/>
        </w:rPr>
        <w:t>ø</w:t>
      </w:r>
      <w:r w:rsidRPr="00F47C80">
        <w:rPr>
          <w:rFonts w:ascii="Verdana" w:eastAsia="Helvetica Neue" w:hAnsi="Verdana" w:cs="Helvetica Neue"/>
          <w:sz w:val="22"/>
          <w:szCs w:val="22"/>
        </w:rPr>
        <w:t>lgende:</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Modifikation af lydmilj</w:t>
      </w:r>
      <w:r w:rsidRPr="00F47C80">
        <w:rPr>
          <w:rFonts w:ascii="Verdana" w:eastAsia="Arimo" w:hAnsi="Verdana" w:cs="Arimo"/>
          <w:sz w:val="22"/>
          <w:szCs w:val="22"/>
        </w:rPr>
        <w:t>ø</w:t>
      </w:r>
      <w:r w:rsidRPr="00F47C80">
        <w:rPr>
          <w:rFonts w:ascii="Verdana" w:eastAsia="Helvetica Neue" w:hAnsi="Verdana" w:cs="Helvetica Neue"/>
          <w:sz w:val="22"/>
          <w:szCs w:val="22"/>
        </w:rPr>
        <w:t>et</w:t>
      </w:r>
    </w:p>
    <w:p w:rsidR="005039D7" w:rsidRPr="00F47C80" w:rsidRDefault="005039D7" w:rsidP="005039D7">
      <w:pPr>
        <w:numPr>
          <w:ilvl w:val="0"/>
          <w:numId w:val="4"/>
        </w:numPr>
        <w:rPr>
          <w:rFonts w:ascii="Verdana" w:eastAsia="Helvetica Neue" w:hAnsi="Verdana" w:cs="Helvetica Neue"/>
          <w:sz w:val="22"/>
          <w:szCs w:val="22"/>
        </w:rPr>
      </w:pPr>
      <w:r w:rsidRPr="00F47C80">
        <w:rPr>
          <w:rFonts w:ascii="Verdana" w:eastAsia="Helvetica Neue" w:hAnsi="Verdana" w:cs="Helvetica Neue"/>
          <w:sz w:val="22"/>
          <w:szCs w:val="22"/>
        </w:rPr>
        <w:t xml:space="preserve">Afstand til lydkilden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max 3 meter</w:t>
      </w:r>
    </w:p>
    <w:p w:rsidR="005039D7" w:rsidRPr="00F47C80" w:rsidRDefault="005039D7" w:rsidP="005039D7">
      <w:pPr>
        <w:numPr>
          <w:ilvl w:val="0"/>
          <w:numId w:val="4"/>
        </w:numPr>
        <w:rPr>
          <w:rFonts w:ascii="Verdana" w:eastAsia="Helvetica Neue" w:hAnsi="Verdana" w:cs="Helvetica Neue"/>
          <w:sz w:val="22"/>
          <w:szCs w:val="22"/>
        </w:rPr>
      </w:pPr>
      <w:r w:rsidRPr="00F47C80">
        <w:rPr>
          <w:rFonts w:ascii="Verdana" w:eastAsia="Helvetica Neue" w:hAnsi="Verdana" w:cs="Helvetica Neue"/>
          <w:sz w:val="22"/>
          <w:szCs w:val="22"/>
        </w:rPr>
        <w:t>Baggrundsst</w:t>
      </w:r>
      <w:r w:rsidRPr="00F47C80">
        <w:rPr>
          <w:rFonts w:ascii="Verdana" w:eastAsia="Arimo" w:hAnsi="Verdana" w:cs="Arimo"/>
          <w:sz w:val="22"/>
          <w:szCs w:val="22"/>
        </w:rPr>
        <w:t>ø</w:t>
      </w:r>
      <w:r w:rsidRPr="00F47C80">
        <w:rPr>
          <w:rFonts w:ascii="Verdana" w:eastAsia="Helvetica Neue" w:hAnsi="Verdana" w:cs="Helvetica Neue"/>
          <w:sz w:val="22"/>
          <w:szCs w:val="22"/>
        </w:rPr>
        <w:t>j</w:t>
      </w:r>
    </w:p>
    <w:p w:rsidR="005039D7" w:rsidRPr="00F47C80" w:rsidRDefault="005039D7" w:rsidP="005039D7">
      <w:pPr>
        <w:numPr>
          <w:ilvl w:val="0"/>
          <w:numId w:val="4"/>
        </w:numPr>
        <w:rPr>
          <w:rFonts w:ascii="Verdana" w:eastAsia="Helvetica Neue" w:hAnsi="Verdana" w:cs="Helvetica Neue"/>
          <w:sz w:val="22"/>
          <w:szCs w:val="22"/>
        </w:rPr>
      </w:pPr>
      <w:r w:rsidRPr="00F47C80">
        <w:rPr>
          <w:rFonts w:ascii="Verdana" w:eastAsia="Helvetica Neue" w:hAnsi="Verdana" w:cs="Helvetica Neue"/>
          <w:sz w:val="22"/>
          <w:szCs w:val="22"/>
        </w:rPr>
        <w:t>H</w:t>
      </w:r>
      <w:r w:rsidRPr="00F47C80">
        <w:rPr>
          <w:rFonts w:ascii="Verdana" w:eastAsia="Arimo" w:hAnsi="Verdana" w:cs="Arimo"/>
          <w:sz w:val="22"/>
          <w:szCs w:val="22"/>
        </w:rPr>
        <w:t>ø</w:t>
      </w:r>
      <w:r w:rsidRPr="00F47C80">
        <w:rPr>
          <w:rFonts w:ascii="Verdana" w:eastAsia="Helvetica Neue" w:hAnsi="Verdana" w:cs="Helvetica Neue"/>
          <w:sz w:val="22"/>
          <w:szCs w:val="22"/>
        </w:rPr>
        <w:t>reapparat eller FM udstyr</w:t>
      </w:r>
    </w:p>
    <w:p w:rsidR="005039D7" w:rsidRPr="00F47C80" w:rsidRDefault="005039D7" w:rsidP="005039D7">
      <w:pPr>
        <w:numPr>
          <w:ilvl w:val="0"/>
          <w:numId w:val="4"/>
        </w:numPr>
        <w:rPr>
          <w:rFonts w:ascii="Verdana" w:eastAsia="Helvetica Neue" w:hAnsi="Verdana" w:cs="Helvetica Neue"/>
          <w:sz w:val="22"/>
          <w:szCs w:val="22"/>
        </w:rPr>
      </w:pP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I h</w:t>
      </w:r>
      <w:r w:rsidRPr="00F47C80">
        <w:rPr>
          <w:rFonts w:ascii="Verdana" w:eastAsia="Arimo" w:hAnsi="Verdana" w:cs="Arimo"/>
          <w:sz w:val="22"/>
          <w:szCs w:val="22"/>
        </w:rPr>
        <w:t>ø</w:t>
      </w:r>
      <w:r w:rsidRPr="00F47C80">
        <w:rPr>
          <w:rFonts w:ascii="Verdana" w:eastAsia="Helvetica Neue" w:hAnsi="Verdana" w:cs="Helvetica Neue"/>
          <w:sz w:val="22"/>
          <w:szCs w:val="22"/>
        </w:rPr>
        <w:t>retr</w:t>
      </w:r>
      <w:r w:rsidRPr="00F47C80">
        <w:rPr>
          <w:rFonts w:ascii="Verdana" w:eastAsia="Arimo" w:hAnsi="Verdana" w:cs="Arimo"/>
          <w:sz w:val="22"/>
          <w:szCs w:val="22"/>
        </w:rPr>
        <w:t>æ</w:t>
      </w:r>
      <w:r w:rsidRPr="00F47C80">
        <w:rPr>
          <w:rFonts w:ascii="Verdana" w:eastAsia="Helvetica Neue" w:hAnsi="Verdana" w:cs="Helvetica Neue"/>
          <w:sz w:val="22"/>
          <w:szCs w:val="22"/>
        </w:rPr>
        <w:t>ningsdelen kan eksempelvis n</w:t>
      </w:r>
      <w:r w:rsidRPr="00F47C80">
        <w:rPr>
          <w:rFonts w:ascii="Verdana" w:eastAsia="Arimo" w:hAnsi="Verdana" w:cs="Arimo"/>
          <w:sz w:val="22"/>
          <w:szCs w:val="22"/>
        </w:rPr>
        <w:t>æ</w:t>
      </w:r>
      <w:r w:rsidRPr="00F47C80">
        <w:rPr>
          <w:rFonts w:ascii="Verdana" w:eastAsia="Helvetica Neue" w:hAnsi="Verdana" w:cs="Helvetica Neue"/>
          <w:sz w:val="22"/>
          <w:szCs w:val="22"/>
        </w:rPr>
        <w:t>vnes f</w:t>
      </w:r>
      <w:r w:rsidRPr="00F47C80">
        <w:rPr>
          <w:rFonts w:ascii="Verdana" w:eastAsia="Arimo" w:hAnsi="Verdana" w:cs="Arimo"/>
          <w:sz w:val="22"/>
          <w:szCs w:val="22"/>
        </w:rPr>
        <w:t>ø</w:t>
      </w:r>
      <w:r w:rsidRPr="00F47C80">
        <w:rPr>
          <w:rFonts w:ascii="Verdana" w:eastAsia="Helvetica Neue" w:hAnsi="Verdana" w:cs="Helvetica Neue"/>
          <w:sz w:val="22"/>
          <w:szCs w:val="22"/>
        </w:rPr>
        <w:t>lgende omr</w:t>
      </w:r>
      <w:r w:rsidRPr="00F47C80">
        <w:rPr>
          <w:rFonts w:ascii="Verdana" w:eastAsia="Arimo" w:hAnsi="Verdana" w:cs="Arimo"/>
          <w:sz w:val="22"/>
          <w:szCs w:val="22"/>
        </w:rPr>
        <w:t>å</w:t>
      </w:r>
      <w:r w:rsidRPr="00F47C80">
        <w:rPr>
          <w:rFonts w:ascii="Verdana" w:eastAsia="Helvetica Neue" w:hAnsi="Verdana" w:cs="Helvetica Neue"/>
          <w:sz w:val="22"/>
          <w:szCs w:val="22"/>
        </w:rPr>
        <w:t>der:</w:t>
      </w:r>
    </w:p>
    <w:p w:rsidR="005039D7" w:rsidRPr="00F47C80" w:rsidRDefault="005039D7" w:rsidP="005039D7">
      <w:pPr>
        <w:numPr>
          <w:ilvl w:val="0"/>
          <w:numId w:val="6"/>
        </w:numPr>
        <w:rPr>
          <w:rFonts w:ascii="Verdana" w:eastAsia="Helvetica Neue" w:hAnsi="Verdana" w:cs="Helvetica Neue"/>
          <w:sz w:val="22"/>
          <w:szCs w:val="22"/>
        </w:rPr>
      </w:pPr>
      <w:r w:rsidRPr="00F47C80">
        <w:rPr>
          <w:rFonts w:ascii="Verdana" w:eastAsia="Helvetica Neue" w:hAnsi="Verdana" w:cs="Helvetica Neue"/>
          <w:sz w:val="22"/>
          <w:szCs w:val="22"/>
        </w:rPr>
        <w:t>Auditory closer</w:t>
      </w:r>
    </w:p>
    <w:p w:rsidR="005039D7" w:rsidRPr="00F47C80" w:rsidRDefault="005039D7" w:rsidP="005039D7">
      <w:pPr>
        <w:numPr>
          <w:ilvl w:val="0"/>
          <w:numId w:val="6"/>
        </w:numPr>
        <w:rPr>
          <w:rFonts w:ascii="Verdana" w:eastAsia="Helvetica Neue" w:hAnsi="Verdana" w:cs="Helvetica Neue"/>
          <w:sz w:val="22"/>
          <w:szCs w:val="22"/>
        </w:rPr>
      </w:pPr>
      <w:r w:rsidRPr="00F47C80">
        <w:rPr>
          <w:rFonts w:ascii="Verdana" w:eastAsia="Helvetica Neue" w:hAnsi="Verdana" w:cs="Helvetica Neue"/>
          <w:sz w:val="22"/>
          <w:szCs w:val="22"/>
        </w:rPr>
        <w:t>Lokalisations</w:t>
      </w:r>
      <w:r w:rsidRPr="00F47C80">
        <w:rPr>
          <w:rFonts w:ascii="Verdana" w:eastAsia="Arimo" w:hAnsi="Verdana" w:cs="Arimo"/>
          <w:sz w:val="22"/>
          <w:szCs w:val="22"/>
        </w:rPr>
        <w:t>ø</w:t>
      </w:r>
      <w:r w:rsidRPr="00F47C80">
        <w:rPr>
          <w:rFonts w:ascii="Verdana" w:eastAsia="Helvetica Neue" w:hAnsi="Verdana" w:cs="Helvetica Neue"/>
          <w:sz w:val="22"/>
          <w:szCs w:val="22"/>
        </w:rPr>
        <w:t xml:space="preserve">velser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med fokus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lyd</w:t>
      </w:r>
    </w:p>
    <w:p w:rsidR="005039D7" w:rsidRPr="00F47C80" w:rsidRDefault="005039D7" w:rsidP="005039D7">
      <w:pPr>
        <w:numPr>
          <w:ilvl w:val="0"/>
          <w:numId w:val="6"/>
        </w:numPr>
        <w:rPr>
          <w:rFonts w:ascii="Verdana" w:eastAsia="Helvetica Neue" w:hAnsi="Verdana" w:cs="Helvetica Neue"/>
          <w:sz w:val="22"/>
          <w:szCs w:val="22"/>
        </w:rPr>
      </w:pPr>
      <w:r w:rsidRPr="00F47C80">
        <w:rPr>
          <w:rFonts w:ascii="Verdana" w:eastAsia="Helvetica Neue" w:hAnsi="Verdana" w:cs="Helvetica Neue"/>
          <w:sz w:val="22"/>
          <w:szCs w:val="22"/>
        </w:rPr>
        <w:t>Diskriminations</w:t>
      </w:r>
      <w:r w:rsidRPr="00F47C80">
        <w:rPr>
          <w:rFonts w:ascii="Verdana" w:eastAsia="Arimo" w:hAnsi="Verdana" w:cs="Arimo"/>
          <w:sz w:val="22"/>
          <w:szCs w:val="22"/>
        </w:rPr>
        <w:t>ø</w:t>
      </w:r>
      <w:r w:rsidRPr="00F47C80">
        <w:rPr>
          <w:rFonts w:ascii="Verdana" w:eastAsia="Helvetica Neue" w:hAnsi="Verdana" w:cs="Helvetica Neue"/>
          <w:sz w:val="22"/>
          <w:szCs w:val="22"/>
        </w:rPr>
        <w:t>velser</w:t>
      </w:r>
    </w:p>
    <w:p w:rsidR="005039D7" w:rsidRPr="00F47C80" w:rsidRDefault="005039D7" w:rsidP="005039D7">
      <w:pPr>
        <w:rPr>
          <w:rFonts w:ascii="Verdana" w:eastAsia="Helvetica Neue" w:hAnsi="Verdana" w:cs="Helvetica Neue"/>
          <w:sz w:val="22"/>
          <w:szCs w:val="22"/>
        </w:rPr>
      </w:pP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Kompensationsstrategier</w:t>
      </w:r>
    </w:p>
    <w:p w:rsidR="005039D7" w:rsidRPr="00F47C80" w:rsidRDefault="005039D7" w:rsidP="005039D7">
      <w:pPr>
        <w:numPr>
          <w:ilvl w:val="0"/>
          <w:numId w:val="7"/>
        </w:numPr>
        <w:rPr>
          <w:rFonts w:ascii="Verdana" w:eastAsia="Helvetica Neue" w:hAnsi="Verdana" w:cs="Helvetica Neue"/>
          <w:sz w:val="22"/>
          <w:szCs w:val="22"/>
        </w:rPr>
      </w:pPr>
      <w:r w:rsidRPr="00F47C80">
        <w:rPr>
          <w:rFonts w:ascii="Verdana" w:eastAsia="Helvetica Neue" w:hAnsi="Verdana" w:cs="Helvetica Neue"/>
          <w:sz w:val="22"/>
          <w:szCs w:val="22"/>
        </w:rPr>
        <w:t>Placering</w:t>
      </w:r>
    </w:p>
    <w:p w:rsidR="005039D7" w:rsidRPr="00F47C80" w:rsidRDefault="005039D7" w:rsidP="005039D7">
      <w:pPr>
        <w:numPr>
          <w:ilvl w:val="0"/>
          <w:numId w:val="7"/>
        </w:numPr>
        <w:rPr>
          <w:rFonts w:ascii="Verdana" w:eastAsia="Helvetica Neue" w:hAnsi="Verdana" w:cs="Helvetica Neue"/>
          <w:sz w:val="22"/>
          <w:szCs w:val="22"/>
        </w:rPr>
      </w:pPr>
      <w:r w:rsidRPr="00F47C80">
        <w:rPr>
          <w:rFonts w:ascii="Verdana" w:eastAsia="Helvetica Neue" w:hAnsi="Verdana" w:cs="Helvetica Neue"/>
          <w:sz w:val="22"/>
          <w:szCs w:val="22"/>
        </w:rPr>
        <w:t>Selvindsigt</w:t>
      </w:r>
    </w:p>
    <w:p w:rsidR="005039D7" w:rsidRPr="00F47C80" w:rsidRDefault="005039D7" w:rsidP="005039D7">
      <w:pPr>
        <w:numPr>
          <w:ilvl w:val="0"/>
          <w:numId w:val="7"/>
        </w:numPr>
        <w:rPr>
          <w:rFonts w:ascii="Verdana" w:eastAsia="Helvetica Neue" w:hAnsi="Verdana" w:cs="Helvetica Neue"/>
          <w:sz w:val="22"/>
          <w:szCs w:val="22"/>
        </w:rPr>
      </w:pPr>
      <w:r w:rsidRPr="00F47C80">
        <w:rPr>
          <w:rFonts w:ascii="Verdana" w:eastAsia="Helvetica Neue" w:hAnsi="Verdana" w:cs="Helvetica Neue"/>
          <w:sz w:val="22"/>
          <w:szCs w:val="22"/>
        </w:rPr>
        <w:t>Kommunikationsstrategier</w:t>
      </w:r>
    </w:p>
    <w:p w:rsidR="005039D7" w:rsidRPr="00F47C80" w:rsidRDefault="005039D7" w:rsidP="005039D7">
      <w:pPr>
        <w:numPr>
          <w:ilvl w:val="0"/>
          <w:numId w:val="7"/>
        </w:numPr>
        <w:rPr>
          <w:rFonts w:ascii="Verdana" w:eastAsia="Helvetica Neue" w:hAnsi="Verdana" w:cs="Helvetica Neue"/>
          <w:sz w:val="22"/>
          <w:szCs w:val="22"/>
        </w:rPr>
      </w:pPr>
      <w:r w:rsidRPr="00F47C80">
        <w:rPr>
          <w:rFonts w:ascii="Verdana" w:eastAsia="Helvetica Neue" w:hAnsi="Verdana" w:cs="Helvetica Neue"/>
          <w:sz w:val="22"/>
          <w:szCs w:val="22"/>
        </w:rPr>
        <w:t>Mentor ordninger</w:t>
      </w:r>
    </w:p>
    <w:p w:rsidR="005039D7" w:rsidRPr="00F47C80" w:rsidRDefault="005039D7" w:rsidP="005039D7">
      <w:pPr>
        <w:numPr>
          <w:ilvl w:val="0"/>
          <w:numId w:val="7"/>
        </w:numPr>
        <w:rPr>
          <w:rFonts w:ascii="Verdana" w:eastAsia="Helvetica Neue" w:hAnsi="Verdana" w:cs="Helvetica Neue"/>
          <w:sz w:val="22"/>
          <w:szCs w:val="22"/>
        </w:rPr>
      </w:pPr>
      <w:r w:rsidRPr="00F47C80">
        <w:rPr>
          <w:rFonts w:ascii="Verdana" w:eastAsia="Helvetica Neue" w:hAnsi="Verdana" w:cs="Helvetica Neue"/>
          <w:sz w:val="22"/>
          <w:szCs w:val="22"/>
        </w:rPr>
        <w:t>Notat teknikker</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b/>
          <w:bCs/>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b/>
          <w:bCs/>
          <w:sz w:val="22"/>
          <w:szCs w:val="22"/>
        </w:rPr>
        <w:t xml:space="preserve">Dichotic Digits 1+2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m</w:t>
      </w:r>
      <w:r w:rsidRPr="00F47C80">
        <w:rPr>
          <w:rFonts w:ascii="Verdana" w:eastAsia="Arimo" w:hAnsi="Verdana" w:cs="Arimo"/>
          <w:sz w:val="22"/>
          <w:szCs w:val="22"/>
        </w:rPr>
        <w:t>å</w:t>
      </w:r>
      <w:r w:rsidRPr="00F47C80">
        <w:rPr>
          <w:rFonts w:ascii="Verdana" w:eastAsia="Helvetica Neue" w:hAnsi="Verdana" w:cs="Helvetica Neue"/>
          <w:sz w:val="22"/>
          <w:szCs w:val="22"/>
        </w:rPr>
        <w:t xml:space="preserve">ler evnen til at separere lyde i de to </w:t>
      </w:r>
      <w:r w:rsidRPr="00F47C80">
        <w:rPr>
          <w:rFonts w:ascii="Verdana" w:eastAsia="Arimo" w:hAnsi="Verdana" w:cs="Arimo"/>
          <w:sz w:val="22"/>
          <w:szCs w:val="22"/>
        </w:rPr>
        <w:t>ø</w:t>
      </w:r>
      <w:r w:rsidRPr="00F47C80">
        <w:rPr>
          <w:rFonts w:ascii="Verdana" w:eastAsia="Helvetica Neue" w:hAnsi="Verdana" w:cs="Helvetica Neue"/>
          <w:sz w:val="22"/>
          <w:szCs w:val="22"/>
        </w:rPr>
        <w:t>rer.</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Vanskeligheder relateres til auditiv cortex og/eller corpus callosum.</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I h</w:t>
      </w:r>
      <w:r w:rsidRPr="00F47C80">
        <w:rPr>
          <w:rFonts w:ascii="Verdana" w:eastAsia="Arimo" w:hAnsi="Verdana" w:cs="Arimo"/>
          <w:sz w:val="22"/>
          <w:szCs w:val="22"/>
        </w:rPr>
        <w:t>ø</w:t>
      </w:r>
      <w:r w:rsidRPr="00F47C80">
        <w:rPr>
          <w:rFonts w:ascii="Verdana" w:eastAsia="Helvetica Neue" w:hAnsi="Verdana" w:cs="Helvetica Neue"/>
          <w:sz w:val="22"/>
          <w:szCs w:val="22"/>
        </w:rPr>
        <w:t>retr</w:t>
      </w:r>
      <w:r w:rsidRPr="00F47C80">
        <w:rPr>
          <w:rFonts w:ascii="Verdana" w:eastAsia="Arimo" w:hAnsi="Verdana" w:cs="Arimo"/>
          <w:sz w:val="22"/>
          <w:szCs w:val="22"/>
        </w:rPr>
        <w:t>æ</w:t>
      </w:r>
      <w:r w:rsidRPr="00F47C80">
        <w:rPr>
          <w:rFonts w:ascii="Verdana" w:eastAsia="Helvetica Neue" w:hAnsi="Verdana" w:cs="Helvetica Neue"/>
          <w:sz w:val="22"/>
          <w:szCs w:val="22"/>
        </w:rPr>
        <w:t>ningen kan blandt andet n</w:t>
      </w:r>
      <w:r w:rsidRPr="00F47C80">
        <w:rPr>
          <w:rFonts w:ascii="Verdana" w:eastAsia="Arimo" w:hAnsi="Verdana" w:cs="Arimo"/>
          <w:sz w:val="22"/>
          <w:szCs w:val="22"/>
        </w:rPr>
        <w:t>æ</w:t>
      </w:r>
      <w:r w:rsidRPr="00F47C80">
        <w:rPr>
          <w:rFonts w:ascii="Verdana" w:eastAsia="Helvetica Neue" w:hAnsi="Verdana" w:cs="Helvetica Neue"/>
          <w:sz w:val="22"/>
          <w:szCs w:val="22"/>
        </w:rPr>
        <w:t>vnes:</w:t>
      </w:r>
    </w:p>
    <w:p w:rsidR="005039D7" w:rsidRPr="00F47C80" w:rsidRDefault="005039D7" w:rsidP="005039D7">
      <w:pPr>
        <w:numPr>
          <w:ilvl w:val="0"/>
          <w:numId w:val="5"/>
        </w:numPr>
        <w:rPr>
          <w:rFonts w:ascii="Verdana" w:eastAsia="Helvetica Neue" w:hAnsi="Verdana" w:cs="Helvetica Neue"/>
          <w:sz w:val="22"/>
          <w:szCs w:val="22"/>
        </w:rPr>
      </w:pPr>
      <w:r w:rsidRPr="00F47C80">
        <w:rPr>
          <w:rFonts w:ascii="Verdana" w:eastAsia="Helvetica Neue" w:hAnsi="Verdana" w:cs="Helvetica Neue"/>
          <w:sz w:val="22"/>
          <w:szCs w:val="22"/>
        </w:rPr>
        <w:t xml:space="preserve">Diskriminations </w:t>
      </w:r>
      <w:r w:rsidRPr="00F47C80">
        <w:rPr>
          <w:rFonts w:ascii="Verdana" w:eastAsia="Arimo" w:hAnsi="Verdana" w:cs="Arimo"/>
          <w:sz w:val="22"/>
          <w:szCs w:val="22"/>
        </w:rPr>
        <w:t>ø</w:t>
      </w:r>
      <w:r w:rsidRPr="00F47C80">
        <w:rPr>
          <w:rFonts w:ascii="Verdana" w:eastAsia="Helvetica Neue" w:hAnsi="Verdana" w:cs="Helvetica Neue"/>
          <w:sz w:val="22"/>
          <w:szCs w:val="22"/>
        </w:rPr>
        <w:t>velser</w:t>
      </w:r>
    </w:p>
    <w:p w:rsidR="005039D7" w:rsidRPr="00F47C80" w:rsidRDefault="005039D7" w:rsidP="005039D7">
      <w:pPr>
        <w:numPr>
          <w:ilvl w:val="0"/>
          <w:numId w:val="5"/>
        </w:numPr>
        <w:rPr>
          <w:rFonts w:ascii="Verdana" w:eastAsia="Helvetica Neue" w:hAnsi="Verdana" w:cs="Helvetica Neue"/>
          <w:sz w:val="22"/>
          <w:szCs w:val="22"/>
        </w:rPr>
      </w:pPr>
      <w:r w:rsidRPr="00F47C80">
        <w:rPr>
          <w:rFonts w:ascii="Verdana" w:eastAsia="Helvetica Neue" w:hAnsi="Verdana" w:cs="Helvetica Neue"/>
          <w:sz w:val="22"/>
          <w:szCs w:val="22"/>
        </w:rPr>
        <w:t xml:space="preserve">Hukommelses </w:t>
      </w:r>
      <w:r w:rsidRPr="00F47C80">
        <w:rPr>
          <w:rFonts w:ascii="Verdana" w:eastAsia="Arimo" w:hAnsi="Verdana" w:cs="Arimo"/>
          <w:sz w:val="22"/>
          <w:szCs w:val="22"/>
        </w:rPr>
        <w:t>ø</w:t>
      </w:r>
      <w:r w:rsidRPr="00F47C80">
        <w:rPr>
          <w:rFonts w:ascii="Verdana" w:eastAsia="Helvetica Neue" w:hAnsi="Verdana" w:cs="Helvetica Neue"/>
          <w:sz w:val="22"/>
          <w:szCs w:val="22"/>
        </w:rPr>
        <w:t xml:space="preserve">velser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arbejde med flerleddede beskeder</w:t>
      </w:r>
    </w:p>
    <w:p w:rsidR="005039D7" w:rsidRPr="00F47C80" w:rsidRDefault="005039D7" w:rsidP="005039D7">
      <w:pPr>
        <w:numPr>
          <w:ilvl w:val="0"/>
          <w:numId w:val="5"/>
        </w:numPr>
        <w:rPr>
          <w:rFonts w:ascii="Verdana" w:eastAsia="Helvetica Neue" w:hAnsi="Verdana" w:cs="Helvetica Neue"/>
          <w:sz w:val="22"/>
          <w:szCs w:val="22"/>
        </w:rPr>
      </w:pPr>
      <w:r w:rsidRPr="00F47C80">
        <w:rPr>
          <w:rFonts w:ascii="Verdana" w:eastAsia="Helvetica Neue" w:hAnsi="Verdana" w:cs="Helvetica Neue"/>
          <w:sz w:val="22"/>
          <w:szCs w:val="22"/>
        </w:rPr>
        <w:t xml:space="preserve">Analyse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afh</w:t>
      </w:r>
      <w:r w:rsidRPr="00F47C80">
        <w:rPr>
          <w:rFonts w:ascii="Verdana" w:eastAsia="Arimo" w:hAnsi="Verdana" w:cs="Arimo"/>
          <w:sz w:val="22"/>
          <w:szCs w:val="22"/>
        </w:rPr>
        <w:t>æ</w:t>
      </w:r>
      <w:r w:rsidRPr="00F47C80">
        <w:rPr>
          <w:rFonts w:ascii="Verdana" w:eastAsia="Helvetica Neue" w:hAnsi="Verdana" w:cs="Helvetica Neue"/>
          <w:sz w:val="22"/>
          <w:szCs w:val="22"/>
        </w:rPr>
        <w:t>nger af alder</w:t>
      </w:r>
    </w:p>
    <w:p w:rsidR="005039D7" w:rsidRPr="00F47C80" w:rsidRDefault="005039D7" w:rsidP="005039D7">
      <w:pPr>
        <w:numPr>
          <w:ilvl w:val="0"/>
          <w:numId w:val="5"/>
        </w:numPr>
        <w:rPr>
          <w:rFonts w:ascii="Verdana" w:eastAsia="Helvetica Neue" w:hAnsi="Verdana" w:cs="Helvetica Neue"/>
          <w:sz w:val="22"/>
          <w:szCs w:val="22"/>
        </w:rPr>
      </w:pPr>
      <w:r w:rsidRPr="00F47C80">
        <w:rPr>
          <w:rFonts w:ascii="Verdana" w:eastAsia="Helvetica Neue" w:hAnsi="Verdana" w:cs="Helvetica Neue"/>
          <w:sz w:val="22"/>
          <w:szCs w:val="22"/>
        </w:rPr>
        <w:t>Dikotisk lyttetr</w:t>
      </w:r>
      <w:r w:rsidRPr="00F47C80">
        <w:rPr>
          <w:rFonts w:ascii="Verdana" w:eastAsia="Arimo" w:hAnsi="Verdana" w:cs="Arimo"/>
          <w:sz w:val="22"/>
          <w:szCs w:val="22"/>
        </w:rPr>
        <w:t>æ</w:t>
      </w:r>
      <w:r w:rsidRPr="00F47C80">
        <w:rPr>
          <w:rFonts w:ascii="Verdana" w:eastAsia="Helvetica Neue" w:hAnsi="Verdana" w:cs="Helvetica Neue"/>
          <w:sz w:val="22"/>
          <w:szCs w:val="22"/>
        </w:rPr>
        <w:t>ning</w:t>
      </w:r>
    </w:p>
    <w:p w:rsidR="005039D7" w:rsidRPr="00F47C80" w:rsidRDefault="005039D7" w:rsidP="005039D7">
      <w:pPr>
        <w:rPr>
          <w:rFonts w:ascii="Verdana" w:eastAsia="Helvetica Neue" w:hAnsi="Verdana" w:cs="Helvetica Neue"/>
          <w:b/>
          <w:bCs/>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b/>
          <w:bCs/>
          <w:sz w:val="22"/>
          <w:szCs w:val="22"/>
        </w:rPr>
        <w:t xml:space="preserve">Gaps in Noise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m</w:t>
      </w:r>
      <w:r w:rsidRPr="00F47C80">
        <w:rPr>
          <w:rFonts w:ascii="Verdana" w:eastAsia="Arimo" w:hAnsi="Verdana" w:cs="Arimo"/>
          <w:sz w:val="22"/>
          <w:szCs w:val="22"/>
        </w:rPr>
        <w:t>å</w:t>
      </w:r>
      <w:r w:rsidRPr="00F47C80">
        <w:rPr>
          <w:rFonts w:ascii="Verdana" w:eastAsia="Helvetica Neue" w:hAnsi="Verdana" w:cs="Helvetica Neue"/>
          <w:sz w:val="22"/>
          <w:szCs w:val="22"/>
        </w:rPr>
        <w:t>ler evnen til at h</w:t>
      </w:r>
      <w:r w:rsidRPr="00F47C80">
        <w:rPr>
          <w:rFonts w:ascii="Verdana" w:eastAsia="Arimo" w:hAnsi="Verdana" w:cs="Arimo"/>
          <w:sz w:val="22"/>
          <w:szCs w:val="22"/>
        </w:rPr>
        <w:t>ø</w:t>
      </w:r>
      <w:r w:rsidRPr="00F47C80">
        <w:rPr>
          <w:rFonts w:ascii="Verdana" w:eastAsia="Helvetica Neue" w:hAnsi="Verdana" w:cs="Helvetica Neue"/>
          <w:sz w:val="22"/>
          <w:szCs w:val="22"/>
        </w:rPr>
        <w:t xml:space="preserve">re meget hurtige </w:t>
      </w:r>
      <w:r w:rsidRPr="00F47C80">
        <w:rPr>
          <w:rFonts w:ascii="Verdana" w:eastAsia="Arimo" w:hAnsi="Verdana" w:cs="Arimo"/>
          <w:sz w:val="22"/>
          <w:szCs w:val="22"/>
        </w:rPr>
        <w:t>æ</w:t>
      </w:r>
      <w:r w:rsidRPr="00F47C80">
        <w:rPr>
          <w:rFonts w:ascii="Verdana" w:eastAsia="Helvetica Neue" w:hAnsi="Verdana" w:cs="Helvetica Neue"/>
          <w:sz w:val="22"/>
          <w:szCs w:val="22"/>
        </w:rPr>
        <w:t>ndringer i lyd.</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Vanskeligheder i auditiv cortex (ve) eller hjernestammen </w:t>
      </w:r>
      <w:r w:rsidRPr="00F47C80">
        <w:rPr>
          <w:rFonts w:ascii="Verdana" w:eastAsia="Arimo" w:hAnsi="Verdana" w:cs="Arimo"/>
          <w:sz w:val="22"/>
          <w:szCs w:val="22"/>
        </w:rPr>
        <w:t>– ø</w:t>
      </w:r>
      <w:r w:rsidRPr="00F47C80">
        <w:rPr>
          <w:rFonts w:ascii="Verdana" w:eastAsia="Helvetica Neue" w:hAnsi="Verdana" w:cs="Helvetica Neue"/>
          <w:sz w:val="22"/>
          <w:szCs w:val="22"/>
        </w:rPr>
        <w:t>vre del.</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I h</w:t>
      </w:r>
      <w:r w:rsidRPr="00F47C80">
        <w:rPr>
          <w:rFonts w:ascii="Verdana" w:eastAsia="Arimo" w:hAnsi="Verdana" w:cs="Arimo"/>
          <w:sz w:val="22"/>
          <w:szCs w:val="22"/>
        </w:rPr>
        <w:t>ø</w:t>
      </w:r>
      <w:r w:rsidRPr="00F47C80">
        <w:rPr>
          <w:rFonts w:ascii="Verdana" w:eastAsia="Helvetica Neue" w:hAnsi="Verdana" w:cs="Helvetica Neue"/>
          <w:sz w:val="22"/>
          <w:szCs w:val="22"/>
        </w:rPr>
        <w:t>retr</w:t>
      </w:r>
      <w:r w:rsidRPr="00F47C80">
        <w:rPr>
          <w:rFonts w:ascii="Verdana" w:eastAsia="Arimo" w:hAnsi="Verdana" w:cs="Arimo"/>
          <w:sz w:val="22"/>
          <w:szCs w:val="22"/>
        </w:rPr>
        <w:t>æ</w:t>
      </w:r>
      <w:r w:rsidRPr="00F47C80">
        <w:rPr>
          <w:rFonts w:ascii="Verdana" w:eastAsia="Helvetica Neue" w:hAnsi="Verdana" w:cs="Helvetica Neue"/>
          <w:sz w:val="22"/>
          <w:szCs w:val="22"/>
        </w:rPr>
        <w:t>ningen kan blandt andet n</w:t>
      </w:r>
      <w:r w:rsidRPr="00F47C80">
        <w:rPr>
          <w:rFonts w:ascii="Verdana" w:eastAsia="Arimo" w:hAnsi="Verdana" w:cs="Arimo"/>
          <w:sz w:val="22"/>
          <w:szCs w:val="22"/>
        </w:rPr>
        <w:t>æ</w:t>
      </w:r>
      <w:r w:rsidRPr="00F47C80">
        <w:rPr>
          <w:rFonts w:ascii="Verdana" w:eastAsia="Helvetica Neue" w:hAnsi="Verdana" w:cs="Helvetica Neue"/>
          <w:sz w:val="22"/>
          <w:szCs w:val="22"/>
        </w:rPr>
        <w:t>vnes:</w:t>
      </w:r>
    </w:p>
    <w:p w:rsidR="005039D7" w:rsidRPr="00F47C80" w:rsidRDefault="005039D7" w:rsidP="005039D7">
      <w:pPr>
        <w:numPr>
          <w:ilvl w:val="0"/>
          <w:numId w:val="8"/>
        </w:numPr>
        <w:rPr>
          <w:rFonts w:ascii="Verdana" w:eastAsia="Helvetica Neue" w:hAnsi="Verdana" w:cs="Helvetica Neue"/>
          <w:sz w:val="22"/>
          <w:szCs w:val="22"/>
        </w:rPr>
      </w:pPr>
      <w:r w:rsidRPr="00F47C80">
        <w:rPr>
          <w:rFonts w:ascii="Verdana" w:eastAsia="Helvetica Neue" w:hAnsi="Verdana" w:cs="Helvetica Neue"/>
          <w:sz w:val="22"/>
          <w:szCs w:val="22"/>
        </w:rPr>
        <w:t>Hukommelse</w:t>
      </w:r>
    </w:p>
    <w:p w:rsidR="005039D7" w:rsidRPr="00F47C80" w:rsidRDefault="005039D7" w:rsidP="005039D7">
      <w:pPr>
        <w:numPr>
          <w:ilvl w:val="0"/>
          <w:numId w:val="8"/>
        </w:numPr>
        <w:rPr>
          <w:rFonts w:ascii="Verdana" w:eastAsia="Helvetica Neue" w:hAnsi="Verdana" w:cs="Helvetica Neue"/>
          <w:sz w:val="22"/>
          <w:szCs w:val="22"/>
        </w:rPr>
      </w:pPr>
      <w:r w:rsidRPr="00F47C80">
        <w:rPr>
          <w:rFonts w:ascii="Verdana" w:eastAsia="Helvetica Neue" w:hAnsi="Verdana" w:cs="Helvetica Neue"/>
          <w:sz w:val="22"/>
          <w:szCs w:val="22"/>
        </w:rPr>
        <w:t>Sekvenser</w:t>
      </w:r>
    </w:p>
    <w:p w:rsidR="005039D7" w:rsidRPr="00F47C80" w:rsidRDefault="005039D7" w:rsidP="005039D7">
      <w:pPr>
        <w:numPr>
          <w:ilvl w:val="0"/>
          <w:numId w:val="8"/>
        </w:numPr>
        <w:rPr>
          <w:rFonts w:ascii="Verdana" w:eastAsia="Helvetica Neue" w:hAnsi="Verdana" w:cs="Helvetica Neue"/>
          <w:sz w:val="22"/>
          <w:szCs w:val="22"/>
        </w:rPr>
      </w:pPr>
      <w:r w:rsidRPr="00F47C80">
        <w:rPr>
          <w:rFonts w:ascii="Verdana" w:eastAsia="Helvetica Neue" w:hAnsi="Verdana" w:cs="Helvetica Neue"/>
          <w:sz w:val="22"/>
          <w:szCs w:val="22"/>
        </w:rPr>
        <w:t>Prosodi</w:t>
      </w:r>
    </w:p>
    <w:p w:rsidR="005039D7" w:rsidRPr="00F47C80" w:rsidRDefault="005039D7" w:rsidP="005039D7">
      <w:pPr>
        <w:numPr>
          <w:ilvl w:val="0"/>
          <w:numId w:val="8"/>
        </w:numPr>
        <w:rPr>
          <w:rFonts w:ascii="Verdana" w:eastAsia="Helvetica Neue" w:hAnsi="Verdana" w:cs="Helvetica Neue"/>
          <w:sz w:val="22"/>
          <w:szCs w:val="22"/>
        </w:rPr>
      </w:pPr>
      <w:r w:rsidRPr="00F47C80">
        <w:rPr>
          <w:rFonts w:ascii="Verdana" w:eastAsia="Helvetica Neue" w:hAnsi="Verdana" w:cs="Helvetica Neue"/>
          <w:sz w:val="22"/>
          <w:szCs w:val="22"/>
        </w:rPr>
        <w:t>Selektion</w:t>
      </w:r>
    </w:p>
    <w:p w:rsidR="005039D7" w:rsidRPr="00F47C80" w:rsidRDefault="005039D7" w:rsidP="005039D7">
      <w:pPr>
        <w:numPr>
          <w:ilvl w:val="0"/>
          <w:numId w:val="8"/>
        </w:numPr>
        <w:rPr>
          <w:rFonts w:ascii="Verdana" w:eastAsia="Helvetica Neue" w:hAnsi="Verdana" w:cs="Helvetica Neue"/>
          <w:sz w:val="22"/>
          <w:szCs w:val="22"/>
        </w:rPr>
      </w:pPr>
      <w:r w:rsidRPr="00F47C80">
        <w:rPr>
          <w:rFonts w:ascii="Verdana" w:eastAsia="Helvetica Neue" w:hAnsi="Verdana" w:cs="Helvetica Neue"/>
          <w:sz w:val="22"/>
          <w:szCs w:val="22"/>
        </w:rPr>
        <w:t>Temporalle processer</w:t>
      </w:r>
    </w:p>
    <w:p w:rsidR="005039D7" w:rsidRPr="00F47C80" w:rsidRDefault="005039D7" w:rsidP="005039D7">
      <w:pPr>
        <w:numPr>
          <w:ilvl w:val="0"/>
          <w:numId w:val="8"/>
        </w:numPr>
        <w:rPr>
          <w:rFonts w:ascii="Verdana" w:eastAsia="Helvetica Neue" w:hAnsi="Verdana" w:cs="Helvetica Neue"/>
          <w:sz w:val="22"/>
          <w:szCs w:val="22"/>
        </w:rPr>
      </w:pPr>
      <w:r w:rsidRPr="00F47C80">
        <w:rPr>
          <w:rFonts w:ascii="Verdana" w:eastAsia="Helvetica Neue" w:hAnsi="Verdana" w:cs="Helvetica Neue"/>
          <w:sz w:val="22"/>
          <w:szCs w:val="22"/>
        </w:rPr>
        <w:t>Musik</w:t>
      </w:r>
    </w:p>
    <w:p w:rsidR="005039D7" w:rsidRPr="00F47C80" w:rsidRDefault="005039D7" w:rsidP="005039D7">
      <w:pPr>
        <w:rPr>
          <w:rFonts w:ascii="Verdana" w:eastAsia="Helvetica Neue" w:hAnsi="Verdana" w:cs="Helvetica Neue"/>
          <w:b/>
          <w:bCs/>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b/>
          <w:bCs/>
          <w:sz w:val="22"/>
          <w:szCs w:val="22"/>
        </w:rPr>
        <w:t>Binaural Masking Level Difference</w:t>
      </w:r>
      <w:r w:rsidRPr="00F47C80">
        <w:rPr>
          <w:rFonts w:ascii="Verdana" w:eastAsia="Helvetica Neue" w:hAnsi="Verdana" w:cs="Helvetica Neue"/>
          <w:sz w:val="22"/>
          <w:szCs w:val="22"/>
        </w:rPr>
        <w:t xml:space="preserve"> </w:t>
      </w:r>
      <w:r w:rsidRPr="00F47C80">
        <w:rPr>
          <w:rFonts w:ascii="Verdana" w:eastAsia="Arimo" w:hAnsi="Verdana" w:cs="Arimo"/>
          <w:sz w:val="22"/>
          <w:szCs w:val="22"/>
        </w:rPr>
        <w:t xml:space="preserve">– </w:t>
      </w:r>
      <w:r w:rsidRPr="00F47C80">
        <w:rPr>
          <w:rFonts w:ascii="Verdana" w:eastAsia="Helvetica Neue" w:hAnsi="Verdana" w:cs="Helvetica Neue"/>
          <w:sz w:val="22"/>
          <w:szCs w:val="22"/>
        </w:rPr>
        <w:t>m</w:t>
      </w:r>
      <w:r w:rsidRPr="00F47C80">
        <w:rPr>
          <w:rFonts w:ascii="Verdana" w:eastAsia="Arimo" w:hAnsi="Verdana" w:cs="Arimo"/>
          <w:sz w:val="22"/>
          <w:szCs w:val="22"/>
        </w:rPr>
        <w:t>å</w:t>
      </w:r>
      <w:r w:rsidRPr="00F47C80">
        <w:rPr>
          <w:rFonts w:ascii="Verdana" w:eastAsia="Helvetica Neue" w:hAnsi="Verdana" w:cs="Helvetica Neue"/>
          <w:sz w:val="22"/>
          <w:szCs w:val="22"/>
        </w:rPr>
        <w:t xml:space="preserve">ler integration mellem de to </w:t>
      </w:r>
      <w:r w:rsidRPr="00F47C80">
        <w:rPr>
          <w:rFonts w:ascii="Verdana" w:eastAsia="Arimo" w:hAnsi="Verdana" w:cs="Arimo"/>
          <w:sz w:val="22"/>
          <w:szCs w:val="22"/>
        </w:rPr>
        <w:t>ø</w:t>
      </w:r>
      <w:r w:rsidRPr="00F47C80">
        <w:rPr>
          <w:rFonts w:ascii="Verdana" w:eastAsia="Helvetica Neue" w:hAnsi="Verdana" w:cs="Helvetica Neue"/>
          <w:sz w:val="22"/>
          <w:szCs w:val="22"/>
        </w:rPr>
        <w:t>rer, har sandsynligvis betydning for at bestemme retning af lydkilden og dermed adskille en taler fra baggrundsst</w:t>
      </w:r>
      <w:r w:rsidRPr="00F47C80">
        <w:rPr>
          <w:rFonts w:ascii="Verdana" w:eastAsia="Arimo" w:hAnsi="Verdana" w:cs="Arimo"/>
          <w:sz w:val="22"/>
          <w:szCs w:val="22"/>
        </w:rPr>
        <w:t>ø</w:t>
      </w:r>
      <w:r w:rsidRPr="00F47C80">
        <w:rPr>
          <w:rFonts w:ascii="Verdana" w:eastAsia="Helvetica Neue" w:hAnsi="Verdana" w:cs="Helvetica Neue"/>
          <w:sz w:val="22"/>
          <w:szCs w:val="22"/>
        </w:rPr>
        <w:t>jen.</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Vanskeligheder relateres til hjernestammen.</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I modifikation af omgivelser og kompensationsstrategier kan n</w:t>
      </w:r>
      <w:r w:rsidRPr="00F47C80">
        <w:rPr>
          <w:rFonts w:ascii="Verdana" w:eastAsia="Arimo" w:hAnsi="Verdana" w:cs="Arimo"/>
          <w:sz w:val="22"/>
          <w:szCs w:val="22"/>
        </w:rPr>
        <w:t>æ</w:t>
      </w:r>
      <w:r w:rsidRPr="00F47C80">
        <w:rPr>
          <w:rFonts w:ascii="Verdana" w:eastAsia="Helvetica Neue" w:hAnsi="Verdana" w:cs="Helvetica Neue"/>
          <w:sz w:val="22"/>
          <w:szCs w:val="22"/>
        </w:rPr>
        <w:t>vnes de samme punkter som under Filtred words.</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I H</w:t>
      </w:r>
      <w:r w:rsidRPr="00F47C80">
        <w:rPr>
          <w:rFonts w:ascii="Verdana" w:eastAsia="Arimo" w:hAnsi="Verdana" w:cs="Arimo"/>
          <w:sz w:val="22"/>
          <w:szCs w:val="22"/>
        </w:rPr>
        <w:t>ø</w:t>
      </w:r>
      <w:r w:rsidRPr="00F47C80">
        <w:rPr>
          <w:rFonts w:ascii="Verdana" w:eastAsia="Helvetica Neue" w:hAnsi="Verdana" w:cs="Helvetica Neue"/>
          <w:sz w:val="22"/>
          <w:szCs w:val="22"/>
        </w:rPr>
        <w:t>retr</w:t>
      </w:r>
      <w:r w:rsidRPr="00F47C80">
        <w:rPr>
          <w:rFonts w:ascii="Verdana" w:eastAsia="Arimo" w:hAnsi="Verdana" w:cs="Arimo"/>
          <w:sz w:val="22"/>
          <w:szCs w:val="22"/>
        </w:rPr>
        <w:t>æ</w:t>
      </w:r>
      <w:r w:rsidRPr="00F47C80">
        <w:rPr>
          <w:rFonts w:ascii="Verdana" w:eastAsia="Helvetica Neue" w:hAnsi="Verdana" w:cs="Helvetica Neue"/>
          <w:sz w:val="22"/>
          <w:szCs w:val="22"/>
        </w:rPr>
        <w:t>ningen kan blandt andet n</w:t>
      </w:r>
      <w:r w:rsidRPr="00F47C80">
        <w:rPr>
          <w:rFonts w:ascii="Verdana" w:eastAsia="Arimo" w:hAnsi="Verdana" w:cs="Arimo"/>
          <w:sz w:val="22"/>
          <w:szCs w:val="22"/>
        </w:rPr>
        <w:t>æ</w:t>
      </w:r>
      <w:r w:rsidRPr="00F47C80">
        <w:rPr>
          <w:rFonts w:ascii="Verdana" w:eastAsia="Helvetica Neue" w:hAnsi="Verdana" w:cs="Helvetica Neue"/>
          <w:sz w:val="22"/>
          <w:szCs w:val="22"/>
        </w:rPr>
        <w:t>vnes:</w:t>
      </w:r>
    </w:p>
    <w:p w:rsidR="005039D7" w:rsidRPr="00F47C80" w:rsidRDefault="005039D7" w:rsidP="005039D7">
      <w:pPr>
        <w:numPr>
          <w:ilvl w:val="0"/>
          <w:numId w:val="9"/>
        </w:numPr>
        <w:rPr>
          <w:rFonts w:ascii="Verdana" w:eastAsia="Helvetica Neue" w:hAnsi="Verdana" w:cs="Helvetica Neue"/>
          <w:sz w:val="22"/>
          <w:szCs w:val="22"/>
        </w:rPr>
      </w:pPr>
      <w:r w:rsidRPr="00F47C80">
        <w:rPr>
          <w:rFonts w:ascii="Verdana" w:eastAsia="Helvetica Neue" w:hAnsi="Verdana" w:cs="Helvetica Neue"/>
          <w:sz w:val="22"/>
          <w:szCs w:val="22"/>
        </w:rPr>
        <w:t>Lokalisation</w:t>
      </w:r>
    </w:p>
    <w:p w:rsidR="005039D7" w:rsidRPr="00F47C80" w:rsidRDefault="005039D7" w:rsidP="005039D7">
      <w:pPr>
        <w:numPr>
          <w:ilvl w:val="0"/>
          <w:numId w:val="9"/>
        </w:numPr>
        <w:rPr>
          <w:rFonts w:ascii="Verdana" w:eastAsia="Helvetica Neue" w:hAnsi="Verdana" w:cs="Helvetica Neue"/>
          <w:sz w:val="22"/>
          <w:szCs w:val="22"/>
        </w:rPr>
      </w:pPr>
      <w:r w:rsidRPr="00F47C80">
        <w:rPr>
          <w:rFonts w:ascii="Verdana" w:eastAsia="Helvetica Neue" w:hAnsi="Verdana" w:cs="Helvetica Neue"/>
          <w:sz w:val="22"/>
          <w:szCs w:val="22"/>
        </w:rPr>
        <w:t>Selektion</w:t>
      </w:r>
    </w:p>
    <w:p w:rsidR="005039D7" w:rsidRPr="00F47C80" w:rsidRDefault="005039D7" w:rsidP="005039D7">
      <w:pPr>
        <w:numPr>
          <w:ilvl w:val="0"/>
          <w:numId w:val="9"/>
        </w:numPr>
        <w:rPr>
          <w:rFonts w:ascii="Verdana" w:eastAsia="Helvetica Neue" w:hAnsi="Verdana" w:cs="Helvetica Neue"/>
          <w:sz w:val="22"/>
          <w:szCs w:val="22"/>
        </w:rPr>
      </w:pPr>
      <w:r w:rsidRPr="00F47C80">
        <w:rPr>
          <w:rFonts w:ascii="Verdana" w:eastAsia="Helvetica Neue" w:hAnsi="Verdana" w:cs="Helvetica Neue"/>
          <w:sz w:val="22"/>
          <w:szCs w:val="22"/>
        </w:rPr>
        <w:t>H</w:t>
      </w:r>
      <w:r w:rsidRPr="00F47C80">
        <w:rPr>
          <w:rFonts w:ascii="Verdana" w:eastAsia="Arimo" w:hAnsi="Verdana" w:cs="Arimo"/>
          <w:sz w:val="22"/>
          <w:szCs w:val="22"/>
        </w:rPr>
        <w:t>ø</w:t>
      </w:r>
      <w:r w:rsidRPr="00F47C80">
        <w:rPr>
          <w:rFonts w:ascii="Verdana" w:eastAsia="Helvetica Neue" w:hAnsi="Verdana" w:cs="Helvetica Neue"/>
          <w:sz w:val="22"/>
          <w:szCs w:val="22"/>
        </w:rPr>
        <w:t>re</w:t>
      </w:r>
      <w:r w:rsidRPr="00F47C80">
        <w:rPr>
          <w:rFonts w:ascii="Verdana" w:eastAsia="Arimo" w:hAnsi="Verdana" w:cs="Arimo"/>
          <w:sz w:val="22"/>
          <w:szCs w:val="22"/>
        </w:rPr>
        <w:t>ø</w:t>
      </w:r>
      <w:r w:rsidRPr="00F47C80">
        <w:rPr>
          <w:rFonts w:ascii="Verdana" w:eastAsia="Helvetica Neue" w:hAnsi="Verdana" w:cs="Helvetica Neue"/>
          <w:sz w:val="22"/>
          <w:szCs w:val="22"/>
        </w:rPr>
        <w:t>velser i st</w:t>
      </w:r>
      <w:r w:rsidRPr="00F47C80">
        <w:rPr>
          <w:rFonts w:ascii="Verdana" w:eastAsia="Arimo" w:hAnsi="Verdana" w:cs="Arimo"/>
          <w:sz w:val="22"/>
          <w:szCs w:val="22"/>
        </w:rPr>
        <w:t>ø</w:t>
      </w:r>
      <w:r w:rsidRPr="00F47C80">
        <w:rPr>
          <w:rFonts w:ascii="Verdana" w:eastAsia="Helvetica Neue" w:hAnsi="Verdana" w:cs="Helvetica Neue"/>
          <w:sz w:val="22"/>
          <w:szCs w:val="22"/>
        </w:rPr>
        <w:t>j</w:t>
      </w:r>
    </w:p>
    <w:p w:rsidR="005039D7" w:rsidRPr="00F47C80" w:rsidRDefault="005039D7" w:rsidP="005039D7">
      <w:pPr>
        <w:rPr>
          <w:rFonts w:ascii="Verdana" w:eastAsia="Helvetica Neue" w:hAnsi="Verdana" w:cs="Helvetica Neue"/>
          <w:sz w:val="22"/>
          <w:szCs w:val="22"/>
        </w:rPr>
      </w:pPr>
    </w:p>
    <w:p w:rsidR="005039D7" w:rsidRPr="00F47C80" w:rsidRDefault="005039D7">
      <w:pPr>
        <w:rPr>
          <w:rFonts w:ascii="Verdana" w:eastAsia="Helvetica Neue" w:hAnsi="Verdana" w:cs="Helvetica Neue"/>
          <w:sz w:val="22"/>
          <w:szCs w:val="22"/>
        </w:rPr>
      </w:pPr>
    </w:p>
    <w:p w:rsidR="005039D7" w:rsidRPr="00F47C80" w:rsidRDefault="005039D7" w:rsidP="005039D7">
      <w:pPr>
        <w:rPr>
          <w:rFonts w:ascii="Verdana" w:eastAsia="Helvetica Neue" w:hAnsi="Verdana" w:cs="Helvetica Neue"/>
          <w:sz w:val="22"/>
          <w:szCs w:val="22"/>
        </w:rPr>
      </w:pPr>
      <w:r w:rsidRPr="00F47C80">
        <w:rPr>
          <w:rFonts w:ascii="Verdana" w:eastAsia="Helvetica Neue" w:hAnsi="Verdana" w:cs="Helvetica Neue"/>
          <w:sz w:val="22"/>
          <w:szCs w:val="22"/>
        </w:rPr>
        <w:t>Øvrige parametre som indgår i udredningen anamnesen, kombinationsvanskeligheder og adf</w:t>
      </w:r>
      <w:r w:rsidRPr="00F47C80">
        <w:rPr>
          <w:rFonts w:ascii="Verdana" w:eastAsia="Arimo" w:hAnsi="Verdana" w:cs="Arimo"/>
          <w:sz w:val="22"/>
          <w:szCs w:val="22"/>
        </w:rPr>
        <w:t>æ</w:t>
      </w:r>
      <w:r w:rsidRPr="00F47C80">
        <w:rPr>
          <w:rFonts w:ascii="Verdana" w:eastAsia="Helvetica Neue" w:hAnsi="Verdana" w:cs="Helvetica Neue"/>
          <w:sz w:val="22"/>
          <w:szCs w:val="22"/>
        </w:rPr>
        <w:t>rd under selve testningen. Eksempelvis hvis personen er p</w:t>
      </w:r>
      <w:r w:rsidRPr="00F47C80">
        <w:rPr>
          <w:rFonts w:ascii="Verdana" w:eastAsia="Arimo" w:hAnsi="Verdana" w:cs="Arimo"/>
          <w:sz w:val="22"/>
          <w:szCs w:val="22"/>
        </w:rPr>
        <w:t>å</w:t>
      </w:r>
      <w:r w:rsidRPr="00F47C80">
        <w:rPr>
          <w:rFonts w:ascii="Verdana" w:eastAsia="Helvetica Neue" w:hAnsi="Verdana" w:cs="Helvetica Neue"/>
          <w:sz w:val="22"/>
          <w:szCs w:val="22"/>
        </w:rPr>
        <w:t>virket af en uro fra kroppen, kan dette resultere i, at der fremkommer et usikkert m</w:t>
      </w:r>
      <w:r w:rsidRPr="00F47C80">
        <w:rPr>
          <w:rFonts w:ascii="Verdana" w:eastAsia="Arimo" w:hAnsi="Verdana" w:cs="Arimo"/>
          <w:sz w:val="22"/>
          <w:szCs w:val="22"/>
        </w:rPr>
        <w:t>ø</w:t>
      </w:r>
      <w:r w:rsidRPr="00F47C80">
        <w:rPr>
          <w:rFonts w:ascii="Verdana" w:eastAsia="Helvetica Neue" w:hAnsi="Verdana" w:cs="Helvetica Neue"/>
          <w:sz w:val="22"/>
          <w:szCs w:val="22"/>
        </w:rPr>
        <w:t>nster i resultaterne, s</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der ikke ud fra disse kan konkluderes, om der er tale om auditive vanskeligheder.</w:t>
      </w:r>
    </w:p>
    <w:p w:rsidR="00001AFF" w:rsidRPr="00F47C80" w:rsidRDefault="00001AFF">
      <w:pPr>
        <w:rPr>
          <w:rFonts w:ascii="Verdana" w:hAnsi="Verdana"/>
          <w:sz w:val="22"/>
          <w:szCs w:val="22"/>
        </w:rPr>
      </w:pPr>
    </w:p>
    <w:p w:rsidR="00001AFF" w:rsidRPr="00F47C80" w:rsidRDefault="00001AFF">
      <w:pPr>
        <w:rPr>
          <w:rFonts w:ascii="Verdana" w:hAnsi="Verdana"/>
          <w:sz w:val="22"/>
          <w:szCs w:val="22"/>
        </w:rPr>
      </w:pPr>
    </w:p>
    <w:p w:rsidR="00001AFF" w:rsidRPr="00F47C80" w:rsidRDefault="005039D7">
      <w:pPr>
        <w:rPr>
          <w:rFonts w:ascii="Verdana" w:eastAsia="Helvetica Neue" w:hAnsi="Verdana" w:cs="Helvetica Neue"/>
          <w:sz w:val="22"/>
          <w:szCs w:val="22"/>
        </w:rPr>
      </w:pPr>
      <w:r w:rsidRPr="00F47C80">
        <w:rPr>
          <w:rFonts w:ascii="Verdana" w:eastAsia="Helvetica Neue" w:hAnsi="Verdana" w:cs="Helvetica Neue"/>
          <w:sz w:val="22"/>
          <w:szCs w:val="22"/>
        </w:rPr>
        <w:t xml:space="preserve">Ved givet </w:t>
      </w:r>
      <w:r w:rsidR="00D048ED" w:rsidRPr="00F47C80">
        <w:rPr>
          <w:rFonts w:ascii="Verdana" w:eastAsia="Helvetica Neue" w:hAnsi="Verdana" w:cs="Helvetica Neue"/>
          <w:sz w:val="22"/>
          <w:szCs w:val="22"/>
        </w:rPr>
        <w:t>diagnos</w:t>
      </w:r>
      <w:r w:rsidRPr="00F47C80">
        <w:rPr>
          <w:rFonts w:ascii="Verdana" w:eastAsia="Helvetica Neue" w:hAnsi="Verdana" w:cs="Helvetica Neue"/>
          <w:sz w:val="22"/>
          <w:szCs w:val="22"/>
        </w:rPr>
        <w:t>e er der behov for opfølgning. Barnets/voksne indkaldes til gentagelse af tests efter ca. 1 år. Er behandlingen høreapparater bør undersøgelserne gentages ½ år efter</w:t>
      </w:r>
      <w:r w:rsidR="00D048ED" w:rsidRPr="00F47C80">
        <w:rPr>
          <w:rFonts w:ascii="Verdana" w:eastAsia="Helvetica Neue" w:hAnsi="Verdana" w:cs="Helvetica Neue"/>
          <w:sz w:val="22"/>
          <w:szCs w:val="22"/>
        </w:rPr>
        <w:t>.</w:t>
      </w:r>
    </w:p>
    <w:p w:rsidR="00001AFF" w:rsidRPr="00F47C80" w:rsidRDefault="00D048ED">
      <w:pPr>
        <w:rPr>
          <w:rFonts w:ascii="Verdana" w:hAnsi="Verdana"/>
          <w:b/>
          <w:bCs/>
          <w:sz w:val="22"/>
          <w:szCs w:val="22"/>
        </w:rPr>
      </w:pPr>
      <w:r w:rsidRPr="00F47C80">
        <w:rPr>
          <w:rFonts w:ascii="Verdana" w:eastAsia="Helvetica Neue" w:hAnsi="Verdana" w:cs="Helvetica Neue"/>
          <w:sz w:val="22"/>
          <w:szCs w:val="22"/>
        </w:rPr>
        <w:t xml:space="preserve"> </w:t>
      </w:r>
    </w:p>
    <w:p w:rsidR="00001AFF" w:rsidRPr="00F47C80" w:rsidRDefault="00001AFF">
      <w:pPr>
        <w:rPr>
          <w:rFonts w:ascii="Verdana" w:hAnsi="Verdana"/>
          <w:b/>
          <w:bCs/>
          <w:sz w:val="22"/>
          <w:szCs w:val="22"/>
        </w:rPr>
      </w:pP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b/>
          <w:bCs/>
          <w:sz w:val="22"/>
          <w:szCs w:val="22"/>
        </w:rPr>
        <w:t>Behandling af APD</w:t>
      </w:r>
    </w:p>
    <w:p w:rsidR="00001AFF" w:rsidRPr="00F47C80" w:rsidRDefault="00D048ED">
      <w:pPr>
        <w:rPr>
          <w:rFonts w:ascii="Verdana" w:hAnsi="Verdana"/>
          <w:sz w:val="22"/>
          <w:szCs w:val="22"/>
        </w:rPr>
      </w:pPr>
      <w:r w:rsidRPr="00F47C80">
        <w:rPr>
          <w:rFonts w:ascii="Verdana" w:eastAsia="Helvetica Neue" w:hAnsi="Verdana" w:cs="Helvetica Neue"/>
          <w:sz w:val="22"/>
          <w:szCs w:val="22"/>
        </w:rPr>
        <w:t>APD er indgribende for en persons trivsel og hverdag. Stilles diagnosen er der behov for en m</w:t>
      </w:r>
      <w:r w:rsidRPr="00F47C80">
        <w:rPr>
          <w:rFonts w:ascii="Verdana" w:eastAsia="Arimo" w:hAnsi="Verdana" w:cs="Arimo"/>
          <w:sz w:val="22"/>
          <w:szCs w:val="22"/>
        </w:rPr>
        <w:t>å</w:t>
      </w:r>
      <w:r w:rsidRPr="00F47C80">
        <w:rPr>
          <w:rFonts w:ascii="Verdana" w:eastAsia="Helvetica Neue" w:hAnsi="Verdana" w:cs="Helvetica Neue"/>
          <w:sz w:val="22"/>
          <w:szCs w:val="22"/>
        </w:rPr>
        <w:t>lrettet  intervention.  Personen skal tr</w:t>
      </w:r>
      <w:r w:rsidRPr="00F47C80">
        <w:rPr>
          <w:rFonts w:ascii="Verdana" w:eastAsia="Arimo" w:hAnsi="Verdana" w:cs="Arimo"/>
          <w:sz w:val="22"/>
          <w:szCs w:val="22"/>
        </w:rPr>
        <w:t>æ</w:t>
      </w:r>
      <w:r w:rsidRPr="00F47C80">
        <w:rPr>
          <w:rFonts w:ascii="Verdana" w:eastAsia="Helvetica Neue" w:hAnsi="Verdana" w:cs="Helvetica Neue"/>
          <w:sz w:val="22"/>
          <w:szCs w:val="22"/>
        </w:rPr>
        <w:t xml:space="preserve">nes indenfor de auditive delområder, hvor der er nedsat funktion. Målet med træningen er dels at styrke den auditive </w:t>
      </w:r>
      <w:r w:rsidR="00F47C80">
        <w:rPr>
          <w:rFonts w:ascii="Verdana" w:eastAsia="Helvetica Neue" w:hAnsi="Verdana" w:cs="Helvetica Neue"/>
          <w:sz w:val="22"/>
          <w:szCs w:val="22"/>
        </w:rPr>
        <w:t>modalitet,</w:t>
      </w:r>
      <w:r w:rsidRPr="00F47C80">
        <w:rPr>
          <w:rFonts w:ascii="Verdana" w:eastAsia="Helvetica Neue" w:hAnsi="Verdana" w:cs="Helvetica Neue"/>
          <w:sz w:val="22"/>
          <w:szCs w:val="22"/>
        </w:rPr>
        <w:t xml:space="preserve"> dels at tilegne sig kompenserende strategier s</w:t>
      </w:r>
      <w:r w:rsidRPr="00F47C80">
        <w:rPr>
          <w:rFonts w:ascii="Verdana" w:eastAsia="Arimo" w:hAnsi="Verdana" w:cs="Arimo"/>
          <w:sz w:val="22"/>
          <w:szCs w:val="22"/>
        </w:rPr>
        <w:t>å</w:t>
      </w:r>
      <w:r w:rsidRPr="00F47C80">
        <w:rPr>
          <w:rFonts w:ascii="Verdana" w:eastAsia="Helvetica Neue" w:hAnsi="Verdana" w:cs="Helvetica Neue"/>
          <w:sz w:val="22"/>
          <w:szCs w:val="22"/>
        </w:rPr>
        <w:t>ledes, at APD generne minimeres. Viden o</w:t>
      </w:r>
      <w:r w:rsidR="00F47C80">
        <w:rPr>
          <w:rFonts w:ascii="Verdana" w:eastAsia="Helvetica Neue" w:hAnsi="Verdana" w:cs="Helvetica Neue"/>
          <w:sz w:val="22"/>
          <w:szCs w:val="22"/>
        </w:rPr>
        <w:t>g indsigt er fremmende faktorer</w:t>
      </w:r>
      <w:r w:rsidR="00F47C80" w:rsidRPr="00F47C80">
        <w:rPr>
          <w:rFonts w:ascii="Verdana" w:eastAsia="Helvetica Neue" w:hAnsi="Verdana" w:cs="Helvetica Neue"/>
          <w:sz w:val="22"/>
          <w:szCs w:val="22"/>
        </w:rPr>
        <w:t xml:space="preserve"> for </w:t>
      </w:r>
      <w:r w:rsidRPr="00F47C80">
        <w:rPr>
          <w:rFonts w:ascii="Verdana" w:eastAsia="Helvetica Neue" w:hAnsi="Verdana" w:cs="Helvetica Neue"/>
          <w:sz w:val="22"/>
          <w:szCs w:val="22"/>
        </w:rPr>
        <w:t>evnen til a</w:t>
      </w:r>
      <w:r w:rsidR="00F47C80" w:rsidRPr="00F47C80">
        <w:rPr>
          <w:rFonts w:ascii="Verdana" w:eastAsia="Helvetica Neue" w:hAnsi="Verdana" w:cs="Helvetica Neue"/>
          <w:sz w:val="22"/>
          <w:szCs w:val="22"/>
        </w:rPr>
        <w:t>t f</w:t>
      </w:r>
      <w:r w:rsidR="00F47C80">
        <w:rPr>
          <w:rFonts w:ascii="Verdana" w:eastAsia="Helvetica Neue" w:hAnsi="Verdana" w:cs="Helvetica Neue"/>
          <w:sz w:val="22"/>
          <w:szCs w:val="22"/>
        </w:rPr>
        <w:t>orstå og håndtere de gener</w:t>
      </w:r>
      <w:r w:rsidRPr="00F47C80">
        <w:rPr>
          <w:rFonts w:ascii="Verdana" w:eastAsia="Helvetica Neue" w:hAnsi="Verdana" w:cs="Helvetica Neue"/>
          <w:sz w:val="22"/>
          <w:szCs w:val="22"/>
        </w:rPr>
        <w:t xml:space="preserve"> APD kan give. </w:t>
      </w:r>
    </w:p>
    <w:p w:rsidR="00001AFF" w:rsidRPr="00F47C80" w:rsidRDefault="00001AFF">
      <w:pPr>
        <w:rPr>
          <w:rFonts w:ascii="Verdana" w:hAnsi="Verdana"/>
          <w:sz w:val="22"/>
          <w:szCs w:val="22"/>
        </w:rPr>
      </w:pP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Af forskningslitteraturen fremg</w:t>
      </w:r>
      <w:r w:rsidRPr="00F47C80">
        <w:rPr>
          <w:rFonts w:ascii="Verdana" w:eastAsia="Arimo" w:hAnsi="Verdana" w:cs="Arimo"/>
          <w:sz w:val="22"/>
          <w:szCs w:val="22"/>
        </w:rPr>
        <w:t>å</w:t>
      </w:r>
      <w:r w:rsidRPr="00F47C80">
        <w:rPr>
          <w:rFonts w:ascii="Verdana" w:eastAsia="Helvetica Neue" w:hAnsi="Verdana" w:cs="Helvetica Neue"/>
          <w:sz w:val="22"/>
          <w:szCs w:val="22"/>
        </w:rPr>
        <w:t>r det, at med den rette intervention, vil 60% ikke m</w:t>
      </w:r>
      <w:r w:rsidRPr="00F47C80">
        <w:rPr>
          <w:rFonts w:ascii="Verdana" w:eastAsia="Arimo" w:hAnsi="Verdana" w:cs="Arimo"/>
          <w:sz w:val="22"/>
          <w:szCs w:val="22"/>
        </w:rPr>
        <w:t>æ</w:t>
      </w:r>
      <w:r w:rsidRPr="00F47C80">
        <w:rPr>
          <w:rFonts w:ascii="Verdana" w:eastAsia="Helvetica Neue" w:hAnsi="Verdana" w:cs="Helvetica Neue"/>
          <w:sz w:val="22"/>
          <w:szCs w:val="22"/>
        </w:rPr>
        <w:t>rke mere til deres auditive  vanskeligheder, hvorimod 40% fortsat vil have APD og derfor have behov for at anvende kompenserende strategier.</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Default="00F47C80">
      <w:pPr>
        <w:rPr>
          <w:rFonts w:ascii="Verdana" w:eastAsia="Helvetica Neue" w:hAnsi="Verdana" w:cs="Helvetica Neue"/>
          <w:sz w:val="22"/>
          <w:szCs w:val="22"/>
        </w:rPr>
      </w:pPr>
      <w:r w:rsidRPr="00F47C80">
        <w:rPr>
          <w:rFonts w:ascii="Verdana" w:eastAsia="Helvetica Neue" w:hAnsi="Verdana" w:cs="Helvetica Neue"/>
          <w:sz w:val="22"/>
          <w:szCs w:val="22"/>
        </w:rPr>
        <w:t xml:space="preserve">De </w:t>
      </w:r>
      <w:r>
        <w:rPr>
          <w:rFonts w:ascii="Verdana" w:eastAsia="Helvetica Neue" w:hAnsi="Verdana" w:cs="Helvetica Neue"/>
          <w:sz w:val="22"/>
          <w:szCs w:val="22"/>
        </w:rPr>
        <w:t xml:space="preserve">audiologiske afdelinger har </w:t>
      </w:r>
      <w:r w:rsidR="00D048ED" w:rsidRPr="00F47C80">
        <w:rPr>
          <w:rFonts w:ascii="Verdana" w:eastAsia="Helvetica Neue" w:hAnsi="Verdana" w:cs="Helvetica Neue"/>
          <w:sz w:val="22"/>
          <w:szCs w:val="22"/>
        </w:rPr>
        <w:t>i samarbejde med PPR efterh</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nden opsamlet erfaringer  i, hvilke funktionsomr</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der, ud fra aktuelle testresultater, der er vigtigt at tr</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ne. Erfaringer viser bl.a., at ved tilrettel</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ggelse af et behandlingsforl</w:t>
      </w:r>
      <w:r w:rsidR="00D048ED" w:rsidRPr="00F47C80">
        <w:rPr>
          <w:rFonts w:ascii="Verdana" w:eastAsia="Arimo" w:hAnsi="Verdana" w:cs="Arimo"/>
          <w:sz w:val="22"/>
          <w:szCs w:val="22"/>
        </w:rPr>
        <w:t>ø</w:t>
      </w:r>
      <w:r w:rsidR="00D048ED" w:rsidRPr="00F47C80">
        <w:rPr>
          <w:rFonts w:ascii="Verdana" w:eastAsia="Helvetica Neue" w:hAnsi="Verdana" w:cs="Helvetica Neue"/>
          <w:sz w:val="22"/>
          <w:szCs w:val="22"/>
        </w:rPr>
        <w:t xml:space="preserve">b </w:t>
      </w:r>
      <w:r w:rsidR="002E0E9D">
        <w:rPr>
          <w:rFonts w:ascii="Verdana" w:eastAsia="Helvetica Neue" w:hAnsi="Verdana" w:cs="Helvetica Neue"/>
          <w:sz w:val="22"/>
          <w:szCs w:val="22"/>
        </w:rPr>
        <w:t>skal alle</w:t>
      </w:r>
      <w:r w:rsidR="00D048ED" w:rsidRPr="00F47C80">
        <w:rPr>
          <w:rFonts w:ascii="Verdana" w:eastAsia="Helvetica Neue" w:hAnsi="Verdana" w:cs="Helvetica Neue"/>
          <w:sz w:val="22"/>
          <w:szCs w:val="22"/>
        </w:rPr>
        <w:t xml:space="preserve"> aspekter</w:t>
      </w:r>
      <w:r w:rsidR="002E0E9D">
        <w:rPr>
          <w:rFonts w:ascii="Verdana" w:eastAsia="Helvetica Neue" w:hAnsi="Verdana" w:cs="Helvetica Neue"/>
          <w:sz w:val="22"/>
          <w:szCs w:val="22"/>
        </w:rPr>
        <w:t>:</w:t>
      </w:r>
    </w:p>
    <w:p w:rsidR="002E0E9D" w:rsidRPr="00F47C80" w:rsidRDefault="002E0E9D">
      <w:pPr>
        <w:rPr>
          <w:rFonts w:ascii="Verdana" w:hAnsi="Verdana"/>
          <w:sz w:val="22"/>
          <w:szCs w:val="22"/>
        </w:rPr>
      </w:pPr>
    </w:p>
    <w:p w:rsidR="00001AFF" w:rsidRPr="00F47C80" w:rsidRDefault="00D048ED">
      <w:pPr>
        <w:rPr>
          <w:rFonts w:ascii="Verdana" w:eastAsia="Arimo" w:hAnsi="Verdana" w:cs="Arimo"/>
          <w:sz w:val="22"/>
          <w:szCs w:val="22"/>
        </w:rPr>
      </w:pPr>
      <w:r w:rsidRPr="00F47C80">
        <w:rPr>
          <w:rFonts w:ascii="Verdana" w:eastAsia="Arimo" w:hAnsi="Verdana" w:cs="Arimo"/>
          <w:sz w:val="22"/>
          <w:szCs w:val="22"/>
        </w:rPr>
        <w:t xml:space="preserve">• </w:t>
      </w:r>
      <w:r w:rsidRPr="00F47C80">
        <w:rPr>
          <w:rFonts w:ascii="Verdana" w:eastAsia="Helvetica Neue" w:hAnsi="Verdana" w:cs="Helvetica Neue"/>
          <w:sz w:val="22"/>
          <w:szCs w:val="22"/>
        </w:rPr>
        <w:t>Kombination af vanskeligheder,</w:t>
      </w:r>
    </w:p>
    <w:p w:rsidR="00001AFF" w:rsidRPr="00F47C80" w:rsidRDefault="00D048ED">
      <w:pPr>
        <w:rPr>
          <w:rFonts w:ascii="Verdana" w:eastAsia="Arimo" w:hAnsi="Verdana" w:cs="Arimo"/>
          <w:sz w:val="22"/>
          <w:szCs w:val="22"/>
        </w:rPr>
      </w:pPr>
      <w:r w:rsidRPr="00F47C80">
        <w:rPr>
          <w:rFonts w:ascii="Verdana" w:eastAsia="Arimo" w:hAnsi="Verdana" w:cs="Arimo"/>
          <w:sz w:val="22"/>
          <w:szCs w:val="22"/>
        </w:rPr>
        <w:t xml:space="preserve">• </w:t>
      </w:r>
      <w:r w:rsidRPr="00F47C80">
        <w:rPr>
          <w:rFonts w:ascii="Verdana" w:eastAsia="Helvetica Neue" w:hAnsi="Verdana" w:cs="Helvetica Neue"/>
          <w:sz w:val="22"/>
          <w:szCs w:val="22"/>
        </w:rPr>
        <w:t>Graden af vanskeligheder,</w:t>
      </w:r>
    </w:p>
    <w:p w:rsidR="00001AFF" w:rsidRPr="00F47C80" w:rsidRDefault="00D048ED">
      <w:pPr>
        <w:rPr>
          <w:rFonts w:ascii="Verdana" w:eastAsia="Arimo" w:hAnsi="Verdana" w:cs="Arimo"/>
          <w:sz w:val="22"/>
          <w:szCs w:val="22"/>
        </w:rPr>
      </w:pPr>
      <w:r w:rsidRPr="00F47C80">
        <w:rPr>
          <w:rFonts w:ascii="Verdana" w:eastAsia="Arimo" w:hAnsi="Verdana" w:cs="Arimo"/>
          <w:sz w:val="22"/>
          <w:szCs w:val="22"/>
        </w:rPr>
        <w:t xml:space="preserve">• </w:t>
      </w:r>
      <w:r w:rsidRPr="00F47C80">
        <w:rPr>
          <w:rFonts w:ascii="Verdana" w:eastAsia="Helvetica Neue" w:hAnsi="Verdana" w:cs="Helvetica Neue"/>
          <w:sz w:val="22"/>
          <w:szCs w:val="22"/>
        </w:rPr>
        <w:t>Personens kognitive evner,</w:t>
      </w:r>
    </w:p>
    <w:p w:rsidR="00001AFF" w:rsidRPr="00F47C80" w:rsidRDefault="00D048ED">
      <w:pPr>
        <w:rPr>
          <w:rFonts w:ascii="Verdana" w:eastAsia="Arimo" w:hAnsi="Verdana" w:cs="Arimo"/>
          <w:sz w:val="22"/>
          <w:szCs w:val="22"/>
        </w:rPr>
      </w:pPr>
      <w:r w:rsidRPr="00F47C80">
        <w:rPr>
          <w:rFonts w:ascii="Verdana" w:eastAsia="Arimo" w:hAnsi="Verdana" w:cs="Arimo"/>
          <w:sz w:val="22"/>
          <w:szCs w:val="22"/>
        </w:rPr>
        <w:t xml:space="preserve">• </w:t>
      </w:r>
      <w:r w:rsidRPr="00F47C80">
        <w:rPr>
          <w:rFonts w:ascii="Verdana" w:eastAsia="Helvetica Neue" w:hAnsi="Verdana" w:cs="Helvetica Neue"/>
          <w:sz w:val="22"/>
          <w:szCs w:val="22"/>
        </w:rPr>
        <w:t xml:space="preserve">Anamnese </w:t>
      </w:r>
    </w:p>
    <w:p w:rsidR="00001AFF" w:rsidRDefault="00D048ED">
      <w:pPr>
        <w:rPr>
          <w:rFonts w:ascii="Verdana" w:eastAsia="Helvetica Neue" w:hAnsi="Verdana" w:cs="Helvetica Neue"/>
          <w:sz w:val="22"/>
          <w:szCs w:val="22"/>
        </w:rPr>
      </w:pPr>
      <w:r w:rsidRPr="00F47C80">
        <w:rPr>
          <w:rFonts w:ascii="Verdana" w:eastAsia="Arimo" w:hAnsi="Verdana" w:cs="Arimo"/>
          <w:sz w:val="22"/>
          <w:szCs w:val="22"/>
        </w:rPr>
        <w:t xml:space="preserve">• </w:t>
      </w:r>
      <w:r w:rsidRPr="00F47C80">
        <w:rPr>
          <w:rFonts w:ascii="Verdana" w:eastAsia="Helvetica Neue" w:hAnsi="Verdana" w:cs="Helvetica Neue"/>
          <w:sz w:val="22"/>
          <w:szCs w:val="22"/>
        </w:rPr>
        <w:t>Resultaterne fra de audiologiske tests og APD testbatteriet</w:t>
      </w:r>
    </w:p>
    <w:p w:rsidR="002E0E9D" w:rsidRDefault="002E0E9D">
      <w:pPr>
        <w:rPr>
          <w:rFonts w:ascii="Verdana" w:eastAsia="Helvetica Neue" w:hAnsi="Verdana" w:cs="Helvetica Neue"/>
          <w:sz w:val="22"/>
          <w:szCs w:val="22"/>
        </w:rPr>
      </w:pPr>
    </w:p>
    <w:p w:rsidR="00001AFF" w:rsidRDefault="002E0E9D">
      <w:pPr>
        <w:rPr>
          <w:rFonts w:ascii="Verdana" w:eastAsia="Helvetica Neue" w:hAnsi="Verdana" w:cs="Helvetica Neue"/>
          <w:sz w:val="22"/>
          <w:szCs w:val="22"/>
        </w:rPr>
      </w:pPr>
      <w:r>
        <w:rPr>
          <w:rFonts w:ascii="Verdana" w:eastAsia="Helvetica Neue" w:hAnsi="Verdana" w:cs="Helvetica Neue"/>
          <w:sz w:val="22"/>
          <w:szCs w:val="22"/>
        </w:rPr>
        <w:t>Vurderes enkeltvis og sammenholdes for at sikre et grundlag for behandlingen.</w:t>
      </w:r>
    </w:p>
    <w:p w:rsidR="002E0E9D" w:rsidRPr="00F47C80" w:rsidRDefault="002E0E9D">
      <w:pPr>
        <w:rPr>
          <w:rFonts w:ascii="Verdana" w:hAnsi="Verdana"/>
          <w:sz w:val="22"/>
          <w:szCs w:val="22"/>
        </w:rPr>
      </w:pPr>
    </w:p>
    <w:p w:rsidR="00001AFF" w:rsidRPr="00F47C80" w:rsidRDefault="00F47C80">
      <w:pPr>
        <w:rPr>
          <w:rFonts w:ascii="Verdana" w:eastAsia="Helvetica Neue" w:hAnsi="Verdana" w:cs="Helvetica Neue"/>
          <w:sz w:val="22"/>
          <w:szCs w:val="22"/>
        </w:rPr>
      </w:pPr>
      <w:r w:rsidRPr="00F47C80">
        <w:rPr>
          <w:rFonts w:ascii="Verdana" w:eastAsia="Helvetica Neue" w:hAnsi="Verdana" w:cs="Helvetica Neue"/>
          <w:sz w:val="22"/>
          <w:szCs w:val="22"/>
        </w:rPr>
        <w:t xml:space="preserve">Der foreligger ikke en konkret </w:t>
      </w:r>
      <w:r w:rsidR="00D048ED" w:rsidRPr="00F47C80">
        <w:rPr>
          <w:rFonts w:ascii="Verdana" w:eastAsia="Helvetica Neue" w:hAnsi="Verdana" w:cs="Helvetica Neue"/>
          <w:sz w:val="22"/>
          <w:szCs w:val="22"/>
        </w:rPr>
        <w:t xml:space="preserve">og generel </w:t>
      </w:r>
      <w:r w:rsidRPr="00F47C80">
        <w:rPr>
          <w:rFonts w:ascii="Verdana" w:eastAsia="Helvetica Neue" w:hAnsi="Verdana" w:cs="Helvetica Neue"/>
          <w:sz w:val="22"/>
          <w:szCs w:val="22"/>
        </w:rPr>
        <w:t>behandlingsplan</w:t>
      </w:r>
      <w:r w:rsidR="00D048ED" w:rsidRPr="00F47C80">
        <w:rPr>
          <w:rFonts w:ascii="Verdana" w:eastAsia="Helvetica Neue" w:hAnsi="Verdana" w:cs="Helvetica Neue"/>
          <w:sz w:val="22"/>
          <w:szCs w:val="22"/>
        </w:rPr>
        <w:t>splan for APD, som kan tages ned fra hylde, n</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r en person testes til at have udslag i specifikke auditive delomr</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der. I litteraturen henvises der til, at der i tilf</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lde af APD b</w:t>
      </w:r>
      <w:r w:rsidR="00D048ED" w:rsidRPr="00F47C80">
        <w:rPr>
          <w:rFonts w:ascii="Verdana" w:eastAsia="Arimo" w:hAnsi="Verdana" w:cs="Arimo"/>
          <w:sz w:val="22"/>
          <w:szCs w:val="22"/>
        </w:rPr>
        <w:t>ø</w:t>
      </w:r>
      <w:r w:rsidR="00D048ED" w:rsidRPr="00F47C80">
        <w:rPr>
          <w:rFonts w:ascii="Verdana" w:eastAsia="Helvetica Neue" w:hAnsi="Verdana" w:cs="Helvetica Neue"/>
          <w:sz w:val="22"/>
          <w:szCs w:val="22"/>
        </w:rPr>
        <w:t>r tr</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nes b</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 xml:space="preserve">de specifikt og bredt. Det vil sige, at hvis en person testes til at have vanskeligheder indenfor f.eks. filtred words, skal der findes </w:t>
      </w:r>
      <w:r w:rsidR="00D048ED" w:rsidRPr="00F47C80">
        <w:rPr>
          <w:rFonts w:ascii="Verdana" w:eastAsia="Arimo" w:hAnsi="Verdana" w:cs="Arimo"/>
          <w:sz w:val="22"/>
          <w:szCs w:val="22"/>
        </w:rPr>
        <w:t>ø</w:t>
      </w:r>
      <w:r w:rsidR="00D048ED" w:rsidRPr="00F47C80">
        <w:rPr>
          <w:rFonts w:ascii="Verdana" w:eastAsia="Helvetica Neue" w:hAnsi="Verdana" w:cs="Helvetica Neue"/>
          <w:sz w:val="22"/>
          <w:szCs w:val="22"/>
        </w:rPr>
        <w:t>velser indenfor dette felt, men ogs</w:t>
      </w:r>
      <w:r w:rsidR="00D048ED" w:rsidRPr="00F47C80">
        <w:rPr>
          <w:rFonts w:ascii="Verdana" w:eastAsia="Arimo" w:hAnsi="Verdana" w:cs="Arimo"/>
          <w:sz w:val="22"/>
          <w:szCs w:val="22"/>
        </w:rPr>
        <w:t xml:space="preserve">å </w:t>
      </w:r>
      <w:r w:rsidR="00D048ED" w:rsidRPr="00F47C80">
        <w:rPr>
          <w:rFonts w:ascii="Verdana" w:eastAsia="Helvetica Neue" w:hAnsi="Verdana" w:cs="Helvetica Neue"/>
          <w:sz w:val="22"/>
          <w:szCs w:val="22"/>
        </w:rPr>
        <w:t>fra de andre auditive funktionsomr</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der, da de enkelte funktionsomr</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der underst</w:t>
      </w:r>
      <w:r w:rsidR="00D048ED" w:rsidRPr="00F47C80">
        <w:rPr>
          <w:rFonts w:ascii="Verdana" w:eastAsia="Arimo" w:hAnsi="Verdana" w:cs="Arimo"/>
          <w:sz w:val="22"/>
          <w:szCs w:val="22"/>
        </w:rPr>
        <w:t>ø</w:t>
      </w:r>
      <w:r w:rsidR="00D048ED" w:rsidRPr="00F47C80">
        <w:rPr>
          <w:rFonts w:ascii="Verdana" w:eastAsia="Helvetica Neue" w:hAnsi="Verdana" w:cs="Helvetica Neue"/>
          <w:sz w:val="22"/>
          <w:szCs w:val="22"/>
        </w:rPr>
        <w:t>tter hinanden i et systemisk samspil.</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hAnsi="Verdana"/>
          <w:sz w:val="22"/>
          <w:szCs w:val="22"/>
        </w:rPr>
      </w:pPr>
      <w:r w:rsidRPr="00F47C80">
        <w:rPr>
          <w:rFonts w:ascii="Verdana" w:eastAsia="Helvetica Neue" w:hAnsi="Verdana" w:cs="Helvetica Neue"/>
          <w:sz w:val="22"/>
          <w:szCs w:val="22"/>
        </w:rPr>
        <w:t xml:space="preserve">I behandlingen af APD </w:t>
      </w:r>
      <w:r w:rsidR="002E0E9D">
        <w:rPr>
          <w:rFonts w:ascii="Verdana" w:eastAsia="Helvetica Neue" w:hAnsi="Verdana" w:cs="Helvetica Neue"/>
          <w:sz w:val="22"/>
          <w:szCs w:val="22"/>
        </w:rPr>
        <w:t>bør der være fokus på:</w:t>
      </w:r>
    </w:p>
    <w:p w:rsidR="00001AFF" w:rsidRPr="00F47C80" w:rsidRDefault="00001AFF">
      <w:pPr>
        <w:rPr>
          <w:rFonts w:ascii="Verdana" w:hAnsi="Verdana"/>
          <w:sz w:val="22"/>
          <w:szCs w:val="22"/>
        </w:rPr>
      </w:pPr>
    </w:p>
    <w:p w:rsidR="00001AFF" w:rsidRPr="00F47C80" w:rsidRDefault="00D048ED">
      <w:pPr>
        <w:numPr>
          <w:ilvl w:val="0"/>
          <w:numId w:val="3"/>
        </w:numPr>
        <w:rPr>
          <w:rFonts w:ascii="Verdana" w:eastAsia="Helvetica Neue" w:hAnsi="Verdana" w:cs="Helvetica Neue"/>
          <w:sz w:val="22"/>
          <w:szCs w:val="22"/>
        </w:rPr>
      </w:pPr>
      <w:r w:rsidRPr="00F47C80">
        <w:rPr>
          <w:rFonts w:ascii="Verdana" w:eastAsia="Helvetica Neue" w:hAnsi="Verdana" w:cs="Helvetica Neue"/>
          <w:sz w:val="22"/>
          <w:szCs w:val="22"/>
        </w:rPr>
        <w:t xml:space="preserve"> Modifikation af lydmilj</w:t>
      </w:r>
      <w:r w:rsidRPr="00F47C80">
        <w:rPr>
          <w:rFonts w:ascii="Verdana" w:eastAsia="Arimo" w:hAnsi="Verdana" w:cs="Arimo"/>
          <w:sz w:val="22"/>
          <w:szCs w:val="22"/>
        </w:rPr>
        <w:t>ø</w:t>
      </w:r>
      <w:r w:rsidRPr="00F47C80">
        <w:rPr>
          <w:rFonts w:ascii="Verdana" w:eastAsia="Helvetica Neue" w:hAnsi="Verdana" w:cs="Helvetica Neue"/>
          <w:sz w:val="22"/>
          <w:szCs w:val="22"/>
        </w:rPr>
        <w:t>et</w:t>
      </w:r>
    </w:p>
    <w:p w:rsidR="00001AFF" w:rsidRPr="00F47C80" w:rsidRDefault="00D048ED">
      <w:pPr>
        <w:numPr>
          <w:ilvl w:val="0"/>
          <w:numId w:val="3"/>
        </w:numPr>
        <w:rPr>
          <w:rFonts w:ascii="Verdana" w:eastAsia="Helvetica Neue" w:hAnsi="Verdana" w:cs="Helvetica Neue"/>
          <w:sz w:val="22"/>
          <w:szCs w:val="22"/>
        </w:rPr>
      </w:pPr>
      <w:r w:rsidRPr="00F47C80">
        <w:rPr>
          <w:rFonts w:ascii="Verdana" w:eastAsia="Helvetica Neue" w:hAnsi="Verdana" w:cs="Helvetica Neue"/>
          <w:sz w:val="22"/>
          <w:szCs w:val="22"/>
        </w:rPr>
        <w:t xml:space="preserve"> H</w:t>
      </w:r>
      <w:r w:rsidRPr="00F47C80">
        <w:rPr>
          <w:rFonts w:ascii="Verdana" w:eastAsia="Arimo" w:hAnsi="Verdana" w:cs="Arimo"/>
          <w:sz w:val="22"/>
          <w:szCs w:val="22"/>
        </w:rPr>
        <w:t>ø</w:t>
      </w:r>
      <w:r w:rsidRPr="00F47C80">
        <w:rPr>
          <w:rFonts w:ascii="Verdana" w:eastAsia="Helvetica Neue" w:hAnsi="Verdana" w:cs="Helvetica Neue"/>
          <w:sz w:val="22"/>
          <w:szCs w:val="22"/>
        </w:rPr>
        <w:t>retr</w:t>
      </w:r>
      <w:r w:rsidRPr="00F47C80">
        <w:rPr>
          <w:rFonts w:ascii="Verdana" w:eastAsia="Arimo" w:hAnsi="Verdana" w:cs="Arimo"/>
          <w:sz w:val="22"/>
          <w:szCs w:val="22"/>
        </w:rPr>
        <w:t>æ</w:t>
      </w:r>
      <w:r w:rsidRPr="00F47C80">
        <w:rPr>
          <w:rFonts w:ascii="Verdana" w:eastAsia="Helvetica Neue" w:hAnsi="Verdana" w:cs="Helvetica Neue"/>
          <w:sz w:val="22"/>
          <w:szCs w:val="22"/>
        </w:rPr>
        <w:t>ning</w:t>
      </w:r>
    </w:p>
    <w:p w:rsidR="00001AFF" w:rsidRPr="00F47C80" w:rsidRDefault="00D048ED">
      <w:pPr>
        <w:numPr>
          <w:ilvl w:val="0"/>
          <w:numId w:val="3"/>
        </w:numPr>
        <w:rPr>
          <w:rFonts w:ascii="Verdana" w:eastAsia="Helvetica Neue" w:hAnsi="Verdana" w:cs="Helvetica Neue"/>
          <w:sz w:val="22"/>
          <w:szCs w:val="22"/>
        </w:rPr>
      </w:pPr>
      <w:r w:rsidRPr="00F47C80">
        <w:rPr>
          <w:rFonts w:ascii="Verdana" w:eastAsia="Helvetica Neue" w:hAnsi="Verdana" w:cs="Helvetica Neue"/>
          <w:sz w:val="22"/>
          <w:szCs w:val="22"/>
        </w:rPr>
        <w:t xml:space="preserve"> Kompensations strategier</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001AFF">
      <w:pPr>
        <w:rPr>
          <w:rFonts w:ascii="Verdana" w:eastAsia="Helvetica Neue" w:hAnsi="Verdana" w:cs="Helvetica Neue"/>
          <w:sz w:val="22"/>
          <w:szCs w:val="22"/>
        </w:rPr>
      </w:pPr>
    </w:p>
    <w:p w:rsidR="00001AFF" w:rsidRPr="00F47C80" w:rsidRDefault="002E0E9D">
      <w:pPr>
        <w:rPr>
          <w:rFonts w:ascii="Verdana" w:eastAsia="Helvetica Neue" w:hAnsi="Verdana" w:cs="Helvetica Neue"/>
          <w:sz w:val="22"/>
          <w:szCs w:val="22"/>
        </w:rPr>
      </w:pPr>
      <w:r>
        <w:rPr>
          <w:rFonts w:ascii="Verdana" w:eastAsia="Helvetica Neue" w:hAnsi="Verdana" w:cs="Helvetica Neue"/>
          <w:sz w:val="22"/>
          <w:szCs w:val="22"/>
        </w:rPr>
        <w:t>I</w:t>
      </w:r>
      <w:r w:rsidR="00D048ED" w:rsidRPr="00F47C80">
        <w:rPr>
          <w:rFonts w:ascii="Verdana" w:eastAsia="Helvetica Neue" w:hAnsi="Verdana" w:cs="Helvetica Neue"/>
          <w:sz w:val="22"/>
          <w:szCs w:val="22"/>
        </w:rPr>
        <w:t>ndenfor al h</w:t>
      </w:r>
      <w:r w:rsidR="00D048ED" w:rsidRPr="00F47C80">
        <w:rPr>
          <w:rFonts w:ascii="Verdana" w:eastAsia="Arimo" w:hAnsi="Verdana" w:cs="Arimo"/>
          <w:sz w:val="22"/>
          <w:szCs w:val="22"/>
        </w:rPr>
        <w:t>ø</w:t>
      </w:r>
      <w:r w:rsidR="00D048ED" w:rsidRPr="00F47C80">
        <w:rPr>
          <w:rFonts w:ascii="Verdana" w:eastAsia="Helvetica Neue" w:hAnsi="Verdana" w:cs="Helvetica Neue"/>
          <w:sz w:val="22"/>
          <w:szCs w:val="22"/>
        </w:rPr>
        <w:t>retr</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ning sker der hele tiden ny vidensdannelse, der g</w:t>
      </w:r>
      <w:r w:rsidR="00D048ED" w:rsidRPr="00F47C80">
        <w:rPr>
          <w:rFonts w:ascii="Verdana" w:eastAsia="Arimo" w:hAnsi="Verdana" w:cs="Arimo"/>
          <w:sz w:val="22"/>
          <w:szCs w:val="22"/>
        </w:rPr>
        <w:t>ø</w:t>
      </w:r>
      <w:r w:rsidR="00D048ED" w:rsidRPr="00F47C80">
        <w:rPr>
          <w:rFonts w:ascii="Verdana" w:eastAsia="Helvetica Neue" w:hAnsi="Verdana" w:cs="Helvetica Neue"/>
          <w:sz w:val="22"/>
          <w:szCs w:val="22"/>
        </w:rPr>
        <w:t>r at de professionelle med j</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vne mellemrum m</w:t>
      </w:r>
      <w:r w:rsidR="00D048ED" w:rsidRPr="00F47C80">
        <w:rPr>
          <w:rFonts w:ascii="Verdana" w:eastAsia="Arimo" w:hAnsi="Verdana" w:cs="Arimo"/>
          <w:sz w:val="22"/>
          <w:szCs w:val="22"/>
        </w:rPr>
        <w:t xml:space="preserve">å </w:t>
      </w:r>
      <w:r w:rsidR="00D048ED" w:rsidRPr="00F47C80">
        <w:rPr>
          <w:rFonts w:ascii="Verdana" w:eastAsia="Helvetica Neue" w:hAnsi="Verdana" w:cs="Helvetica Neue"/>
          <w:sz w:val="22"/>
          <w:szCs w:val="22"/>
        </w:rPr>
        <w:t>evaluere og justere hypoteser og forklaringsrammer indenfor omr</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 xml:space="preserve">det </w:t>
      </w:r>
      <w:r w:rsidR="00D048ED" w:rsidRPr="00F47C80">
        <w:rPr>
          <w:rFonts w:ascii="Verdana" w:eastAsia="Arimo" w:hAnsi="Verdana" w:cs="Arimo"/>
          <w:sz w:val="22"/>
          <w:szCs w:val="22"/>
        </w:rPr>
        <w:t xml:space="preserve">– </w:t>
      </w:r>
      <w:r w:rsidR="00D048ED" w:rsidRPr="00F47C80">
        <w:rPr>
          <w:rFonts w:ascii="Verdana" w:eastAsia="Helvetica Neue" w:hAnsi="Verdana" w:cs="Helvetica Neue"/>
          <w:sz w:val="22"/>
          <w:szCs w:val="22"/>
        </w:rPr>
        <w:t xml:space="preserve">og som Spencer Johnson skriver i sin bog </w:t>
      </w:r>
      <w:r w:rsidR="00D048ED" w:rsidRPr="00F47C80">
        <w:rPr>
          <w:rFonts w:ascii="Verdana" w:eastAsia="Arimo" w:hAnsi="Verdana" w:cs="Arimo"/>
          <w:sz w:val="22"/>
          <w:szCs w:val="22"/>
        </w:rPr>
        <w:t>”</w:t>
      </w:r>
      <w:r w:rsidR="00D048ED" w:rsidRPr="00F47C80">
        <w:rPr>
          <w:rFonts w:ascii="Verdana" w:eastAsia="Helvetica Neue" w:hAnsi="Verdana" w:cs="Helvetica Neue"/>
          <w:sz w:val="22"/>
          <w:szCs w:val="22"/>
        </w:rPr>
        <w:t>Who moved my cheese</w:t>
      </w:r>
      <w:r w:rsidR="00D048ED" w:rsidRPr="00F47C80">
        <w:rPr>
          <w:rFonts w:ascii="Verdana" w:eastAsia="Arimo" w:hAnsi="Verdana" w:cs="Arimo"/>
          <w:sz w:val="22"/>
          <w:szCs w:val="22"/>
        </w:rPr>
        <w:t>”</w:t>
      </w:r>
      <w:r w:rsidR="00D048ED" w:rsidRPr="00F47C80">
        <w:rPr>
          <w:rFonts w:ascii="Verdana" w:eastAsia="Helvetica Neue" w:hAnsi="Verdana" w:cs="Helvetica Neue"/>
          <w:sz w:val="22"/>
          <w:szCs w:val="22"/>
        </w:rPr>
        <w:t>, s</w:t>
      </w:r>
      <w:r w:rsidR="00D048ED" w:rsidRPr="00F47C80">
        <w:rPr>
          <w:rFonts w:ascii="Verdana" w:eastAsia="Arimo" w:hAnsi="Verdana" w:cs="Arimo"/>
          <w:sz w:val="22"/>
          <w:szCs w:val="22"/>
        </w:rPr>
        <w:t xml:space="preserve">å </w:t>
      </w:r>
      <w:r w:rsidR="00D048ED" w:rsidRPr="00F47C80">
        <w:rPr>
          <w:rFonts w:ascii="Verdana" w:eastAsia="Helvetica Neue" w:hAnsi="Verdana" w:cs="Helvetica Neue"/>
          <w:sz w:val="22"/>
          <w:szCs w:val="22"/>
        </w:rPr>
        <w:t xml:space="preserve">sker der </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ndringer hele tiden. Dem m</w:t>
      </w:r>
      <w:r w:rsidR="00D048ED" w:rsidRPr="00F47C80">
        <w:rPr>
          <w:rFonts w:ascii="Verdana" w:eastAsia="Arimo" w:hAnsi="Verdana" w:cs="Arimo"/>
          <w:sz w:val="22"/>
          <w:szCs w:val="22"/>
        </w:rPr>
        <w:t xml:space="preserve">å </w:t>
      </w:r>
      <w:r w:rsidR="00D048ED" w:rsidRPr="00F47C80">
        <w:rPr>
          <w:rFonts w:ascii="Verdana" w:eastAsia="Helvetica Neue" w:hAnsi="Verdana" w:cs="Helvetica Neue"/>
          <w:sz w:val="22"/>
          <w:szCs w:val="22"/>
        </w:rPr>
        <w:t>vi tage, efterh</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nden som de dukker op.</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Flere med APD kan have komorbiditet </w:t>
      </w:r>
      <w:r w:rsidR="00F47C80" w:rsidRPr="00F47C80">
        <w:rPr>
          <w:rFonts w:ascii="Verdana" w:eastAsia="Helvetica Neue" w:hAnsi="Verdana" w:cs="Helvetica Neue"/>
          <w:sz w:val="22"/>
          <w:szCs w:val="22"/>
        </w:rPr>
        <w:t>i</w:t>
      </w:r>
      <w:r w:rsidRPr="00F47C80">
        <w:rPr>
          <w:rFonts w:ascii="Verdana" w:eastAsia="Helvetica Neue" w:hAnsi="Verdana" w:cs="Helvetica Neue"/>
          <w:sz w:val="22"/>
          <w:szCs w:val="22"/>
        </w:rPr>
        <w:t xml:space="preserve"> form af sproglige og/eller adf</w:t>
      </w:r>
      <w:r w:rsidRPr="00F47C80">
        <w:rPr>
          <w:rFonts w:ascii="Verdana" w:eastAsia="Arimo" w:hAnsi="Verdana" w:cs="Arimo"/>
          <w:sz w:val="22"/>
          <w:szCs w:val="22"/>
        </w:rPr>
        <w:t>æ</w:t>
      </w:r>
      <w:r w:rsidRPr="00F47C80">
        <w:rPr>
          <w:rFonts w:ascii="Verdana" w:eastAsia="Helvetica Neue" w:hAnsi="Verdana" w:cs="Helvetica Neue"/>
          <w:sz w:val="22"/>
          <w:szCs w:val="22"/>
        </w:rPr>
        <w:t>rd</w:t>
      </w:r>
      <w:r w:rsidR="00F47C80" w:rsidRPr="00F47C80">
        <w:rPr>
          <w:rFonts w:ascii="Verdana" w:eastAsia="Helvetica Neue" w:hAnsi="Verdana" w:cs="Helvetica Neue"/>
          <w:sz w:val="22"/>
          <w:szCs w:val="22"/>
        </w:rPr>
        <w:t>s</w:t>
      </w:r>
      <w:r w:rsidRPr="00F47C80">
        <w:rPr>
          <w:rFonts w:ascii="Verdana" w:eastAsia="Helvetica Neue" w:hAnsi="Verdana" w:cs="Helvetica Neue"/>
          <w:sz w:val="22"/>
          <w:szCs w:val="22"/>
        </w:rPr>
        <w:t>m</w:t>
      </w:r>
      <w:r w:rsidRPr="00F47C80">
        <w:rPr>
          <w:rFonts w:ascii="Verdana" w:eastAsia="Arimo" w:hAnsi="Verdana" w:cs="Arimo"/>
          <w:sz w:val="22"/>
          <w:szCs w:val="22"/>
        </w:rPr>
        <w:t>æ</w:t>
      </w:r>
      <w:r w:rsidRPr="00F47C80">
        <w:rPr>
          <w:rFonts w:ascii="Verdana" w:eastAsia="Helvetica Neue" w:hAnsi="Verdana" w:cs="Helvetica Neue"/>
          <w:sz w:val="22"/>
          <w:szCs w:val="22"/>
        </w:rPr>
        <w:t>ssige vanskeligheder. N</w:t>
      </w:r>
      <w:r w:rsidRPr="00F47C80">
        <w:rPr>
          <w:rFonts w:ascii="Verdana" w:eastAsia="Arimo" w:hAnsi="Verdana" w:cs="Arimo"/>
          <w:sz w:val="22"/>
          <w:szCs w:val="22"/>
        </w:rPr>
        <w:t>å</w:t>
      </w:r>
      <w:r w:rsidRPr="00F47C80">
        <w:rPr>
          <w:rFonts w:ascii="Verdana" w:eastAsia="Helvetica Neue" w:hAnsi="Verdana" w:cs="Helvetica Neue"/>
          <w:sz w:val="22"/>
          <w:szCs w:val="22"/>
        </w:rPr>
        <w:t>r der er forskellige andre diag</w:t>
      </w:r>
      <w:r w:rsidR="00F47C80" w:rsidRPr="00F47C80">
        <w:rPr>
          <w:rFonts w:ascii="Verdana" w:eastAsia="Helvetica Neue" w:hAnsi="Verdana" w:cs="Helvetica Neue"/>
          <w:sz w:val="22"/>
          <w:szCs w:val="22"/>
        </w:rPr>
        <w:t>nose samtidig med APD kan det bå</w:t>
      </w:r>
      <w:r w:rsidRPr="00F47C80">
        <w:rPr>
          <w:rFonts w:ascii="Verdana" w:eastAsia="Helvetica Neue" w:hAnsi="Verdana" w:cs="Helvetica Neue"/>
          <w:sz w:val="22"/>
          <w:szCs w:val="22"/>
        </w:rPr>
        <w:t>de v</w:t>
      </w:r>
      <w:r w:rsidRPr="00F47C80">
        <w:rPr>
          <w:rFonts w:ascii="Verdana" w:eastAsia="Arimo" w:hAnsi="Verdana" w:cs="Arimo"/>
          <w:sz w:val="22"/>
          <w:szCs w:val="22"/>
        </w:rPr>
        <w:t>æ</w:t>
      </w:r>
      <w:r w:rsidRPr="00F47C80">
        <w:rPr>
          <w:rFonts w:ascii="Verdana" w:eastAsia="Helvetica Neue" w:hAnsi="Verdana" w:cs="Helvetica Neue"/>
          <w:sz w:val="22"/>
          <w:szCs w:val="22"/>
        </w:rPr>
        <w:t>re et tilf</w:t>
      </w:r>
      <w:r w:rsidRPr="00F47C80">
        <w:rPr>
          <w:rFonts w:ascii="Verdana" w:eastAsia="Arimo" w:hAnsi="Verdana" w:cs="Arimo"/>
          <w:sz w:val="22"/>
          <w:szCs w:val="22"/>
        </w:rPr>
        <w:t>æ</w:t>
      </w:r>
      <w:r w:rsidRPr="00F47C80">
        <w:rPr>
          <w:rFonts w:ascii="Verdana" w:eastAsia="Helvetica Neue" w:hAnsi="Verdana" w:cs="Helvetica Neue"/>
          <w:sz w:val="22"/>
          <w:szCs w:val="22"/>
        </w:rPr>
        <w:t>lde, eller der kan v</w:t>
      </w:r>
      <w:r w:rsidRPr="00F47C80">
        <w:rPr>
          <w:rFonts w:ascii="Verdana" w:eastAsia="Arimo" w:hAnsi="Verdana" w:cs="Arimo"/>
          <w:sz w:val="22"/>
          <w:szCs w:val="22"/>
        </w:rPr>
        <w:t>æ</w:t>
      </w:r>
      <w:r w:rsidRPr="00F47C80">
        <w:rPr>
          <w:rFonts w:ascii="Verdana" w:eastAsia="Helvetica Neue" w:hAnsi="Verdana" w:cs="Helvetica Neue"/>
          <w:sz w:val="22"/>
          <w:szCs w:val="22"/>
        </w:rPr>
        <w:t>re en sammenh</w:t>
      </w:r>
      <w:r w:rsidRPr="00F47C80">
        <w:rPr>
          <w:rFonts w:ascii="Verdana" w:eastAsia="Arimo" w:hAnsi="Verdana" w:cs="Arimo"/>
          <w:sz w:val="22"/>
          <w:szCs w:val="22"/>
        </w:rPr>
        <w:t>æ</w:t>
      </w:r>
      <w:r w:rsidRPr="00F47C80">
        <w:rPr>
          <w:rFonts w:ascii="Verdana" w:eastAsia="Helvetica Neue" w:hAnsi="Verdana" w:cs="Helvetica Neue"/>
          <w:sz w:val="22"/>
          <w:szCs w:val="22"/>
        </w:rPr>
        <w:t>ng mellem de forskellige diagnose. Ved komobiditet forst</w:t>
      </w:r>
      <w:r w:rsidRPr="00F47C80">
        <w:rPr>
          <w:rFonts w:ascii="Verdana" w:eastAsia="Arimo" w:hAnsi="Verdana" w:cs="Arimo"/>
          <w:sz w:val="22"/>
          <w:szCs w:val="22"/>
        </w:rPr>
        <w:t>å</w:t>
      </w:r>
      <w:r w:rsidRPr="00F47C80">
        <w:rPr>
          <w:rFonts w:ascii="Verdana" w:eastAsia="Helvetica Neue" w:hAnsi="Verdana" w:cs="Helvetica Neue"/>
          <w:sz w:val="22"/>
          <w:szCs w:val="22"/>
        </w:rPr>
        <w:t>s tilstedev</w:t>
      </w:r>
      <w:r w:rsidRPr="00F47C80">
        <w:rPr>
          <w:rFonts w:ascii="Verdana" w:eastAsia="Arimo" w:hAnsi="Verdana" w:cs="Arimo"/>
          <w:sz w:val="22"/>
          <w:szCs w:val="22"/>
        </w:rPr>
        <w:t>æ</w:t>
      </w:r>
      <w:r w:rsidRPr="00F47C80">
        <w:rPr>
          <w:rFonts w:ascii="Verdana" w:eastAsia="Helvetica Neue" w:hAnsi="Verdana" w:cs="Helvetica Neue"/>
          <w:sz w:val="22"/>
          <w:szCs w:val="22"/>
        </w:rPr>
        <w:t>relsen af en eller flere symptomer p</w:t>
      </w:r>
      <w:r w:rsidRPr="00F47C80">
        <w:rPr>
          <w:rFonts w:ascii="Verdana" w:eastAsia="Arimo" w:hAnsi="Verdana" w:cs="Arimo"/>
          <w:sz w:val="22"/>
          <w:szCs w:val="22"/>
        </w:rPr>
        <w:t xml:space="preserve">å </w:t>
      </w:r>
      <w:r w:rsidRPr="00F47C80">
        <w:rPr>
          <w:rFonts w:ascii="Verdana" w:eastAsia="Helvetica Neue" w:hAnsi="Verdana" w:cs="Helvetica Neue"/>
          <w:sz w:val="22"/>
          <w:szCs w:val="22"/>
        </w:rPr>
        <w:t>diagnosetidspunktet. Det kan v</w:t>
      </w:r>
      <w:r w:rsidRPr="00F47C80">
        <w:rPr>
          <w:rFonts w:ascii="Verdana" w:eastAsia="Arimo" w:hAnsi="Verdana" w:cs="Arimo"/>
          <w:sz w:val="22"/>
          <w:szCs w:val="22"/>
        </w:rPr>
        <w:t>æ</w:t>
      </w:r>
      <w:r w:rsidRPr="00F47C80">
        <w:rPr>
          <w:rFonts w:ascii="Verdana" w:eastAsia="Helvetica Neue" w:hAnsi="Verdana" w:cs="Helvetica Neue"/>
          <w:sz w:val="22"/>
          <w:szCs w:val="22"/>
        </w:rPr>
        <w:t xml:space="preserve">re vanskeligt at udrede </w:t>
      </w:r>
      <w:r w:rsidRPr="00F47C80">
        <w:rPr>
          <w:rFonts w:ascii="Verdana" w:eastAsia="Arimo" w:hAnsi="Verdana" w:cs="Arimo"/>
          <w:sz w:val="22"/>
          <w:szCs w:val="22"/>
        </w:rPr>
        <w:t>å</w:t>
      </w:r>
      <w:r w:rsidRPr="00F47C80">
        <w:rPr>
          <w:rFonts w:ascii="Verdana" w:eastAsia="Helvetica Neue" w:hAnsi="Verdana" w:cs="Helvetica Neue"/>
          <w:sz w:val="22"/>
          <w:szCs w:val="22"/>
        </w:rPr>
        <w:t>rsag-virkning og samspillet mellem symptombillederne. I nogle tilf</w:t>
      </w:r>
      <w:r w:rsidRPr="00F47C80">
        <w:rPr>
          <w:rFonts w:ascii="Verdana" w:eastAsia="Arimo" w:hAnsi="Verdana" w:cs="Arimo"/>
          <w:sz w:val="22"/>
          <w:szCs w:val="22"/>
        </w:rPr>
        <w:t>æ</w:t>
      </w:r>
      <w:r w:rsidRPr="00F47C80">
        <w:rPr>
          <w:rFonts w:ascii="Verdana" w:eastAsia="Helvetica Neue" w:hAnsi="Verdana" w:cs="Helvetica Neue"/>
          <w:sz w:val="22"/>
          <w:szCs w:val="22"/>
        </w:rPr>
        <w:t>lde kan der v</w:t>
      </w:r>
      <w:r w:rsidRPr="00F47C80">
        <w:rPr>
          <w:rFonts w:ascii="Verdana" w:eastAsia="Arimo" w:hAnsi="Verdana" w:cs="Arimo"/>
          <w:sz w:val="22"/>
          <w:szCs w:val="22"/>
        </w:rPr>
        <w:t>æ</w:t>
      </w:r>
      <w:r w:rsidRPr="00F47C80">
        <w:rPr>
          <w:rFonts w:ascii="Verdana" w:eastAsia="Helvetica Neue" w:hAnsi="Verdana" w:cs="Helvetica Neue"/>
          <w:sz w:val="22"/>
          <w:szCs w:val="22"/>
        </w:rPr>
        <w:t>re tale og dobbeltdiagnoser. Dobbeltdiagnoser er ikke det samme som komorbiditet. En dobbelt diagnose henviser til, at der eksempelvis b</w:t>
      </w:r>
      <w:r w:rsidRPr="00F47C80">
        <w:rPr>
          <w:rFonts w:ascii="Verdana" w:eastAsia="Arimo" w:hAnsi="Verdana" w:cs="Arimo"/>
          <w:sz w:val="22"/>
          <w:szCs w:val="22"/>
        </w:rPr>
        <w:t>å</w:t>
      </w:r>
      <w:r w:rsidRPr="00F47C80">
        <w:rPr>
          <w:rFonts w:ascii="Verdana" w:eastAsia="Helvetica Neue" w:hAnsi="Verdana" w:cs="Helvetica Neue"/>
          <w:sz w:val="22"/>
          <w:szCs w:val="22"/>
        </w:rPr>
        <w:t>de er tale om central sproglige vanskeligheder og APD.</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APD b</w:t>
      </w:r>
      <w:r w:rsidRPr="00F47C80">
        <w:rPr>
          <w:rFonts w:ascii="Verdana" w:eastAsia="Arimo" w:hAnsi="Verdana" w:cs="Arimo"/>
          <w:sz w:val="22"/>
          <w:szCs w:val="22"/>
        </w:rPr>
        <w:t>ø</w:t>
      </w:r>
      <w:r w:rsidRPr="00F47C80">
        <w:rPr>
          <w:rFonts w:ascii="Verdana" w:eastAsia="Helvetica Neue" w:hAnsi="Verdana" w:cs="Helvetica Neue"/>
          <w:sz w:val="22"/>
          <w:szCs w:val="22"/>
        </w:rPr>
        <w:t xml:space="preserve">r derfor anskues ud fra </w:t>
      </w:r>
      <w:r w:rsidR="002E0E9D">
        <w:rPr>
          <w:rFonts w:ascii="Verdana" w:eastAsia="Helvetica Neue" w:hAnsi="Verdana" w:cs="Helvetica Neue"/>
          <w:sz w:val="22"/>
          <w:szCs w:val="22"/>
        </w:rPr>
        <w:t xml:space="preserve">et bredt </w:t>
      </w:r>
      <w:r w:rsidRPr="00F47C80">
        <w:rPr>
          <w:rFonts w:ascii="Verdana" w:eastAsia="Helvetica Neue" w:hAnsi="Verdana" w:cs="Helvetica Neue"/>
          <w:sz w:val="22"/>
          <w:szCs w:val="22"/>
        </w:rPr>
        <w:t>tv</w:t>
      </w:r>
      <w:r w:rsidRPr="00F47C80">
        <w:rPr>
          <w:rFonts w:ascii="Verdana" w:eastAsia="Arimo" w:hAnsi="Verdana" w:cs="Arimo"/>
          <w:sz w:val="22"/>
          <w:szCs w:val="22"/>
        </w:rPr>
        <w:t>æ</w:t>
      </w:r>
      <w:r w:rsidRPr="00F47C80">
        <w:rPr>
          <w:rFonts w:ascii="Verdana" w:eastAsia="Helvetica Neue" w:hAnsi="Verdana" w:cs="Helvetica Neue"/>
          <w:sz w:val="22"/>
          <w:szCs w:val="22"/>
        </w:rPr>
        <w:t xml:space="preserve">rfaglig </w:t>
      </w:r>
      <w:r w:rsidR="002E0E9D">
        <w:rPr>
          <w:rFonts w:ascii="Verdana" w:eastAsia="Helvetica Neue" w:hAnsi="Verdana" w:cs="Helvetica Neue"/>
          <w:sz w:val="22"/>
          <w:szCs w:val="22"/>
        </w:rPr>
        <w:t>perspektiv</w:t>
      </w:r>
      <w:r w:rsidRPr="00F47C80">
        <w:rPr>
          <w:rFonts w:ascii="Verdana" w:eastAsia="Helvetica Neue" w:hAnsi="Verdana" w:cs="Helvetica Neue"/>
          <w:sz w:val="22"/>
          <w:szCs w:val="22"/>
        </w:rPr>
        <w:t>.</w:t>
      </w:r>
    </w:p>
    <w:p w:rsidR="00001AFF" w:rsidRPr="00F47C80" w:rsidRDefault="002E0E9D">
      <w:pPr>
        <w:rPr>
          <w:rFonts w:ascii="Verdana" w:eastAsia="Helvetica Neue" w:hAnsi="Verdana" w:cs="Helvetica Neue"/>
          <w:sz w:val="22"/>
          <w:szCs w:val="22"/>
        </w:rPr>
      </w:pPr>
      <w:r>
        <w:rPr>
          <w:rFonts w:ascii="Verdana" w:eastAsia="Helvetica Neue" w:hAnsi="Verdana" w:cs="Helvetica Neue"/>
          <w:sz w:val="22"/>
          <w:szCs w:val="22"/>
        </w:rPr>
        <w:t>Er</w:t>
      </w:r>
      <w:r w:rsidR="00D048ED" w:rsidRPr="00F47C80">
        <w:rPr>
          <w:rFonts w:ascii="Verdana" w:eastAsia="Helvetica Neue" w:hAnsi="Verdana" w:cs="Helvetica Neue"/>
          <w:sz w:val="22"/>
          <w:szCs w:val="22"/>
        </w:rPr>
        <w:t xml:space="preserve"> der en formodet mistanke om, at man sidder med en person, der har APD, rettes </w:t>
      </w:r>
      <w:r>
        <w:rPr>
          <w:rFonts w:ascii="Verdana" w:eastAsia="Helvetica Neue" w:hAnsi="Verdana" w:cs="Helvetica Neue"/>
          <w:sz w:val="22"/>
          <w:szCs w:val="22"/>
        </w:rPr>
        <w:t xml:space="preserve">der </w:t>
      </w:r>
      <w:r w:rsidR="00D048ED" w:rsidRPr="00F47C80">
        <w:rPr>
          <w:rFonts w:ascii="Verdana" w:eastAsia="Helvetica Neue" w:hAnsi="Verdana" w:cs="Helvetica Neue"/>
          <w:sz w:val="22"/>
          <w:szCs w:val="22"/>
        </w:rPr>
        <w:t xml:space="preserve">henvendelse til egen praktiserende </w:t>
      </w:r>
      <w:r w:rsidR="00D048ED" w:rsidRPr="00F47C80">
        <w:rPr>
          <w:rFonts w:ascii="Verdana" w:eastAsia="Arimo" w:hAnsi="Verdana" w:cs="Arimo"/>
          <w:sz w:val="22"/>
          <w:szCs w:val="22"/>
        </w:rPr>
        <w:t>ø</w:t>
      </w:r>
      <w:r w:rsidR="00D048ED" w:rsidRPr="00F47C80">
        <w:rPr>
          <w:rFonts w:ascii="Verdana" w:eastAsia="Helvetica Neue" w:hAnsi="Verdana" w:cs="Helvetica Neue"/>
          <w:sz w:val="22"/>
          <w:szCs w:val="22"/>
        </w:rPr>
        <w:t>rel</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 xml:space="preserve">ge, der </w:t>
      </w:r>
      <w:r>
        <w:rPr>
          <w:rFonts w:ascii="Verdana" w:eastAsia="Helvetica Neue" w:hAnsi="Verdana" w:cs="Helvetica Neue"/>
          <w:sz w:val="22"/>
          <w:szCs w:val="22"/>
        </w:rPr>
        <w:t xml:space="preserve">efterfølgende </w:t>
      </w:r>
      <w:r w:rsidR="00D048ED" w:rsidRPr="00F47C80">
        <w:rPr>
          <w:rFonts w:ascii="Verdana" w:eastAsia="Helvetica Neue" w:hAnsi="Verdana" w:cs="Helvetica Neue"/>
          <w:sz w:val="22"/>
          <w:szCs w:val="22"/>
        </w:rPr>
        <w:t>henviser til en audiologisk afdeling</w:t>
      </w:r>
      <w:r w:rsidR="00DF7214">
        <w:rPr>
          <w:rFonts w:ascii="Verdana" w:eastAsia="Helvetica Neue" w:hAnsi="Verdana" w:cs="Helvetica Neue"/>
          <w:sz w:val="22"/>
          <w:szCs w:val="22"/>
        </w:rPr>
        <w:t>.</w:t>
      </w:r>
      <w:r w:rsidR="00D048ED" w:rsidRPr="00F47C80">
        <w:rPr>
          <w:rFonts w:ascii="Verdana" w:eastAsia="Helvetica Neue" w:hAnsi="Verdana" w:cs="Helvetica Neue"/>
          <w:sz w:val="22"/>
          <w:szCs w:val="22"/>
        </w:rPr>
        <w:t xml:space="preserve"> I samr</w:t>
      </w:r>
      <w:r w:rsidR="00D048ED" w:rsidRPr="00F47C80">
        <w:rPr>
          <w:rFonts w:ascii="Verdana" w:eastAsia="Arimo" w:hAnsi="Verdana" w:cs="Arimo"/>
          <w:sz w:val="22"/>
          <w:szCs w:val="22"/>
        </w:rPr>
        <w:t>å</w:t>
      </w:r>
      <w:r w:rsidR="00D048ED" w:rsidRPr="00F47C80">
        <w:rPr>
          <w:rFonts w:ascii="Verdana" w:eastAsia="Helvetica Neue" w:hAnsi="Verdana" w:cs="Helvetica Neue"/>
          <w:sz w:val="22"/>
          <w:szCs w:val="22"/>
        </w:rPr>
        <w:t>d med for</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ldrene er det en god ide, at vedl</w:t>
      </w:r>
      <w:r w:rsidR="00D048ED" w:rsidRPr="00F47C80">
        <w:rPr>
          <w:rFonts w:ascii="Verdana" w:eastAsia="Arimo" w:hAnsi="Verdana" w:cs="Arimo"/>
          <w:sz w:val="22"/>
          <w:szCs w:val="22"/>
        </w:rPr>
        <w:t>æ</w:t>
      </w:r>
      <w:r w:rsidR="00D048ED" w:rsidRPr="00F47C80">
        <w:rPr>
          <w:rFonts w:ascii="Verdana" w:eastAsia="Helvetica Neue" w:hAnsi="Verdana" w:cs="Helvetica Neue"/>
          <w:sz w:val="22"/>
          <w:szCs w:val="22"/>
        </w:rPr>
        <w:t>gge oplysninger fra PPR eller andre instanser, som kan have indflydelse p</w:t>
      </w:r>
      <w:r w:rsidR="00D048ED" w:rsidRPr="00F47C80">
        <w:rPr>
          <w:rFonts w:ascii="Verdana" w:eastAsia="Arimo" w:hAnsi="Verdana" w:cs="Arimo"/>
          <w:sz w:val="22"/>
          <w:szCs w:val="22"/>
        </w:rPr>
        <w:t xml:space="preserve">å </w:t>
      </w:r>
      <w:r w:rsidR="00D048ED" w:rsidRPr="00F47C80">
        <w:rPr>
          <w:rFonts w:ascii="Verdana" w:eastAsia="Helvetica Neue" w:hAnsi="Verdana" w:cs="Helvetica Neue"/>
          <w:sz w:val="22"/>
          <w:szCs w:val="22"/>
        </w:rPr>
        <w:t xml:space="preserve">udredning </w:t>
      </w:r>
      <w:r w:rsidR="00F47C80" w:rsidRPr="00F47C80">
        <w:rPr>
          <w:rFonts w:ascii="Verdana" w:eastAsia="Helvetica Neue" w:hAnsi="Verdana" w:cs="Helvetica Neue"/>
          <w:sz w:val="22"/>
          <w:szCs w:val="22"/>
        </w:rPr>
        <w:t>og diagnosticering af en eventuel APD problematik</w:t>
      </w:r>
      <w:r w:rsidR="00D048ED" w:rsidRPr="00F47C80">
        <w:rPr>
          <w:rFonts w:ascii="Verdana" w:eastAsia="Helvetica Neue" w:hAnsi="Verdana" w:cs="Helvetica Neue"/>
          <w:sz w:val="22"/>
          <w:szCs w:val="22"/>
        </w:rPr>
        <w:t>.</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Man kan altid rette henvendelse til APD gruppens medlemmer ved tvivlssp</w:t>
      </w:r>
      <w:r w:rsidRPr="00F47C80">
        <w:rPr>
          <w:rFonts w:ascii="Verdana" w:eastAsia="Arimo" w:hAnsi="Verdana" w:cs="Arimo"/>
          <w:sz w:val="22"/>
          <w:szCs w:val="22"/>
        </w:rPr>
        <w:t>ø</w:t>
      </w:r>
      <w:r w:rsidRPr="00F47C80">
        <w:rPr>
          <w:rFonts w:ascii="Verdana" w:eastAsia="Helvetica Neue" w:hAnsi="Verdana" w:cs="Helvetica Neue"/>
          <w:sz w:val="22"/>
          <w:szCs w:val="22"/>
        </w:rPr>
        <w:t>rgsm</w:t>
      </w:r>
      <w:r w:rsidRPr="00F47C80">
        <w:rPr>
          <w:rFonts w:ascii="Verdana" w:eastAsia="Arimo" w:hAnsi="Verdana" w:cs="Arimo"/>
          <w:sz w:val="22"/>
          <w:szCs w:val="22"/>
        </w:rPr>
        <w:t>å</w:t>
      </w:r>
      <w:r w:rsidRPr="00F47C80">
        <w:rPr>
          <w:rFonts w:ascii="Verdana" w:eastAsia="Helvetica Neue" w:hAnsi="Verdana" w:cs="Helvetica Neue"/>
          <w:sz w:val="22"/>
          <w:szCs w:val="22"/>
        </w:rPr>
        <w:t>l</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P</w:t>
      </w:r>
      <w:r w:rsidRPr="00F47C80">
        <w:rPr>
          <w:rFonts w:ascii="Verdana" w:eastAsia="Arimo" w:hAnsi="Verdana" w:cs="Arimo"/>
          <w:sz w:val="22"/>
          <w:szCs w:val="22"/>
        </w:rPr>
        <w:t xml:space="preserve">å </w:t>
      </w:r>
      <w:r w:rsidR="00DF7214">
        <w:rPr>
          <w:rFonts w:ascii="Verdana" w:eastAsia="Helvetica Neue" w:hAnsi="Verdana" w:cs="Helvetica Neue"/>
          <w:sz w:val="22"/>
          <w:szCs w:val="22"/>
        </w:rPr>
        <w:t>vegne af APD</w:t>
      </w:r>
      <w:r w:rsidRPr="00F47C80">
        <w:rPr>
          <w:rFonts w:ascii="Verdana" w:eastAsia="Helvetica Neue" w:hAnsi="Verdana" w:cs="Helvetica Neue"/>
          <w:sz w:val="22"/>
          <w:szCs w:val="22"/>
        </w:rPr>
        <w:t xml:space="preserve"> gruppen (</w:t>
      </w:r>
      <w:hyperlink r:id="rId8" w:history="1">
        <w:r w:rsidR="00255D5A" w:rsidRPr="000D23EE">
          <w:rPr>
            <w:rStyle w:val="Hyperlink"/>
            <w:rFonts w:ascii="Verdana" w:eastAsia="Helvetica Neue" w:hAnsi="Verdana" w:cs="Helvetica Neue"/>
            <w:sz w:val="22"/>
            <w:szCs w:val="22"/>
          </w:rPr>
          <w:t>www.apd.dk</w:t>
        </w:r>
      </w:hyperlink>
      <w:r w:rsidRPr="00F47C80">
        <w:rPr>
          <w:rFonts w:ascii="Verdana" w:eastAsia="Helvetica Neue" w:hAnsi="Verdana" w:cs="Helvetica Neue"/>
          <w:sz w:val="22"/>
          <w:szCs w:val="22"/>
        </w:rPr>
        <w:t>)</w:t>
      </w:r>
      <w:r w:rsidR="00255D5A">
        <w:rPr>
          <w:rFonts w:ascii="Verdana" w:eastAsia="Helvetica Neue" w:hAnsi="Verdana" w:cs="Helvetica Neue"/>
          <w:sz w:val="22"/>
          <w:szCs w:val="22"/>
        </w:rPr>
        <w:t xml:space="preserve"> -</w:t>
      </w:r>
      <w:r w:rsidRPr="00F47C80">
        <w:rPr>
          <w:rFonts w:ascii="Verdana" w:eastAsia="Helvetica Neue" w:hAnsi="Verdana" w:cs="Helvetica Neue"/>
          <w:sz w:val="22"/>
          <w:szCs w:val="22"/>
        </w:rPr>
        <w:t xml:space="preserve"> Anni Mackenhauer og Dorthe M</w:t>
      </w:r>
      <w:r w:rsidRPr="00F47C80">
        <w:rPr>
          <w:rFonts w:ascii="Verdana" w:eastAsia="Arimo" w:hAnsi="Verdana" w:cs="Arimo"/>
          <w:sz w:val="22"/>
          <w:szCs w:val="22"/>
        </w:rPr>
        <w:t>ø</w:t>
      </w:r>
      <w:r w:rsidRPr="00F47C80">
        <w:rPr>
          <w:rFonts w:ascii="Verdana" w:eastAsia="Helvetica Neue" w:hAnsi="Verdana" w:cs="Helvetica Neue"/>
          <w:sz w:val="22"/>
          <w:szCs w:val="22"/>
        </w:rPr>
        <w:t>lgaard</w:t>
      </w:r>
      <w:r w:rsidR="00255D5A">
        <w:rPr>
          <w:rFonts w:ascii="Verdana" w:eastAsia="Helvetica Neue" w:hAnsi="Verdana" w:cs="Helvetica Neue"/>
          <w:sz w:val="22"/>
          <w:szCs w:val="22"/>
        </w:rPr>
        <w:t xml:space="preserve"> Mathiesen.</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001AFF" w:rsidRPr="00F47C80" w:rsidRDefault="00D048ED">
      <w:pPr>
        <w:rPr>
          <w:rFonts w:ascii="Verdana" w:eastAsia="Helvetica Neue" w:hAnsi="Verdana" w:cs="Helvetica Neue"/>
          <w:sz w:val="22"/>
          <w:szCs w:val="22"/>
        </w:rPr>
      </w:pPr>
      <w:r w:rsidRPr="00F47C80">
        <w:rPr>
          <w:rFonts w:ascii="Verdana" w:eastAsia="Helvetica Neue" w:hAnsi="Verdana" w:cs="Helvetica Neue"/>
          <w:sz w:val="22"/>
          <w:szCs w:val="22"/>
        </w:rPr>
        <w:t xml:space="preserve"> </w:t>
      </w:r>
    </w:p>
    <w:p w:rsidR="00D048ED" w:rsidRPr="00F47C80" w:rsidRDefault="00D048ED">
      <w:pPr>
        <w:rPr>
          <w:rFonts w:ascii="Verdana" w:hAnsi="Verdana"/>
          <w:sz w:val="22"/>
          <w:szCs w:val="22"/>
        </w:rPr>
      </w:pPr>
      <w:r w:rsidRPr="00F47C80">
        <w:rPr>
          <w:rFonts w:ascii="Verdana" w:eastAsia="Helvetica Neue" w:hAnsi="Verdana" w:cs="Helvetica Neue"/>
          <w:sz w:val="22"/>
          <w:szCs w:val="22"/>
        </w:rPr>
        <w:t xml:space="preserve"> </w:t>
      </w:r>
    </w:p>
    <w:sectPr w:rsidR="00D048ED" w:rsidRPr="00F47C80" w:rsidSect="00001AFF">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64" w:rsidRDefault="00437364">
      <w:pPr>
        <w:spacing w:line="240" w:lineRule="auto"/>
      </w:pPr>
      <w:r>
        <w:separator/>
      </w:r>
    </w:p>
  </w:endnote>
  <w:endnote w:type="continuationSeparator" w:id="0">
    <w:p w:rsidR="00437364" w:rsidRDefault="0043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MS Mincho"/>
    <w:charset w:val="80"/>
    <w:family w:val="auto"/>
    <w:pitch w:val="default"/>
  </w:font>
  <w:font w:name="Arimo">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9D" w:rsidRDefault="002E0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9D" w:rsidRDefault="002E0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9D" w:rsidRDefault="002E0E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64" w:rsidRDefault="00437364">
      <w:pPr>
        <w:spacing w:line="240" w:lineRule="auto"/>
      </w:pPr>
      <w:r>
        <w:separator/>
      </w:r>
    </w:p>
  </w:footnote>
  <w:footnote w:type="continuationSeparator" w:id="0">
    <w:p w:rsidR="00437364" w:rsidRDefault="004373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9D" w:rsidRDefault="002E0E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9D" w:rsidRDefault="002E0E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90"/>
        </w:tabs>
        <w:ind w:left="790" w:hanging="360"/>
      </w:pPr>
      <w:rPr>
        <w:rFonts w:ascii="Symbol" w:hAnsi="Symbol" w:cs="OpenSymbol"/>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9">
    <w:nsid w:val="11F051C3"/>
    <w:multiLevelType w:val="hybridMultilevel"/>
    <w:tmpl w:val="E390D0BE"/>
    <w:lvl w:ilvl="0" w:tplc="921019E8">
      <w:start w:val="1"/>
      <w:numFmt w:val="bullet"/>
      <w:lvlText w:val="•"/>
      <w:lvlJc w:val="left"/>
      <w:pPr>
        <w:tabs>
          <w:tab w:val="num" w:pos="720"/>
        </w:tabs>
        <w:ind w:left="720" w:hanging="360"/>
      </w:pPr>
      <w:rPr>
        <w:rFonts w:ascii="Times New Roman" w:hAnsi="Times New Roman" w:hint="default"/>
      </w:rPr>
    </w:lvl>
    <w:lvl w:ilvl="1" w:tplc="4F9C91EC" w:tentative="1">
      <w:start w:val="1"/>
      <w:numFmt w:val="bullet"/>
      <w:lvlText w:val="•"/>
      <w:lvlJc w:val="left"/>
      <w:pPr>
        <w:tabs>
          <w:tab w:val="num" w:pos="1440"/>
        </w:tabs>
        <w:ind w:left="1440" w:hanging="360"/>
      </w:pPr>
      <w:rPr>
        <w:rFonts w:ascii="Times New Roman" w:hAnsi="Times New Roman" w:hint="default"/>
      </w:rPr>
    </w:lvl>
    <w:lvl w:ilvl="2" w:tplc="A70AB6CC">
      <w:start w:val="1"/>
      <w:numFmt w:val="bullet"/>
      <w:lvlText w:val="•"/>
      <w:lvlJc w:val="left"/>
      <w:pPr>
        <w:tabs>
          <w:tab w:val="num" w:pos="2160"/>
        </w:tabs>
        <w:ind w:left="2160" w:hanging="360"/>
      </w:pPr>
      <w:rPr>
        <w:rFonts w:ascii="Times New Roman" w:hAnsi="Times New Roman" w:hint="default"/>
      </w:rPr>
    </w:lvl>
    <w:lvl w:ilvl="3" w:tplc="69160566" w:tentative="1">
      <w:start w:val="1"/>
      <w:numFmt w:val="bullet"/>
      <w:lvlText w:val="•"/>
      <w:lvlJc w:val="left"/>
      <w:pPr>
        <w:tabs>
          <w:tab w:val="num" w:pos="2880"/>
        </w:tabs>
        <w:ind w:left="2880" w:hanging="360"/>
      </w:pPr>
      <w:rPr>
        <w:rFonts w:ascii="Times New Roman" w:hAnsi="Times New Roman" w:hint="default"/>
      </w:rPr>
    </w:lvl>
    <w:lvl w:ilvl="4" w:tplc="92BA92CE" w:tentative="1">
      <w:start w:val="1"/>
      <w:numFmt w:val="bullet"/>
      <w:lvlText w:val="•"/>
      <w:lvlJc w:val="left"/>
      <w:pPr>
        <w:tabs>
          <w:tab w:val="num" w:pos="3600"/>
        </w:tabs>
        <w:ind w:left="3600" w:hanging="360"/>
      </w:pPr>
      <w:rPr>
        <w:rFonts w:ascii="Times New Roman" w:hAnsi="Times New Roman" w:hint="default"/>
      </w:rPr>
    </w:lvl>
    <w:lvl w:ilvl="5" w:tplc="5D980D4C" w:tentative="1">
      <w:start w:val="1"/>
      <w:numFmt w:val="bullet"/>
      <w:lvlText w:val="•"/>
      <w:lvlJc w:val="left"/>
      <w:pPr>
        <w:tabs>
          <w:tab w:val="num" w:pos="4320"/>
        </w:tabs>
        <w:ind w:left="4320" w:hanging="360"/>
      </w:pPr>
      <w:rPr>
        <w:rFonts w:ascii="Times New Roman" w:hAnsi="Times New Roman" w:hint="default"/>
      </w:rPr>
    </w:lvl>
    <w:lvl w:ilvl="6" w:tplc="986CE0A0" w:tentative="1">
      <w:start w:val="1"/>
      <w:numFmt w:val="bullet"/>
      <w:lvlText w:val="•"/>
      <w:lvlJc w:val="left"/>
      <w:pPr>
        <w:tabs>
          <w:tab w:val="num" w:pos="5040"/>
        </w:tabs>
        <w:ind w:left="5040" w:hanging="360"/>
      </w:pPr>
      <w:rPr>
        <w:rFonts w:ascii="Times New Roman" w:hAnsi="Times New Roman" w:hint="default"/>
      </w:rPr>
    </w:lvl>
    <w:lvl w:ilvl="7" w:tplc="E9D09492" w:tentative="1">
      <w:start w:val="1"/>
      <w:numFmt w:val="bullet"/>
      <w:lvlText w:val="•"/>
      <w:lvlJc w:val="left"/>
      <w:pPr>
        <w:tabs>
          <w:tab w:val="num" w:pos="5760"/>
        </w:tabs>
        <w:ind w:left="5760" w:hanging="360"/>
      </w:pPr>
      <w:rPr>
        <w:rFonts w:ascii="Times New Roman" w:hAnsi="Times New Roman" w:hint="default"/>
      </w:rPr>
    </w:lvl>
    <w:lvl w:ilvl="8" w:tplc="3F6EB2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B25382"/>
    <w:multiLevelType w:val="hybridMultilevel"/>
    <w:tmpl w:val="B9741C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FB"/>
    <w:rsid w:val="00001AFF"/>
    <w:rsid w:val="00255D5A"/>
    <w:rsid w:val="002E0E9D"/>
    <w:rsid w:val="00437364"/>
    <w:rsid w:val="005039D7"/>
    <w:rsid w:val="005C6C19"/>
    <w:rsid w:val="00715716"/>
    <w:rsid w:val="00776AA4"/>
    <w:rsid w:val="00985802"/>
    <w:rsid w:val="00C16C40"/>
    <w:rsid w:val="00D048ED"/>
    <w:rsid w:val="00DF7214"/>
    <w:rsid w:val="00F47C80"/>
    <w:rsid w:val="00F560FB"/>
    <w:rsid w:val="00FC0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1AFF"/>
    <w:pPr>
      <w:suppressAutoHyphens/>
      <w:spacing w:line="100" w:lineRule="atLeast"/>
    </w:pPr>
    <w:rPr>
      <w:color w:val="000000"/>
      <w:sz w:val="24"/>
      <w:szCs w:val="24"/>
      <w:lang w:eastAsia="en-US" w:bidi="en-US"/>
    </w:rPr>
  </w:style>
  <w:style w:type="paragraph" w:styleId="Overskrift1">
    <w:name w:val="heading 1"/>
    <w:basedOn w:val="Normal"/>
    <w:qFormat/>
    <w:rsid w:val="00001AFF"/>
    <w:pPr>
      <w:keepNext/>
      <w:keepLines/>
      <w:spacing w:before="480" w:after="120"/>
      <w:outlineLvl w:val="0"/>
    </w:pPr>
    <w:rPr>
      <w:b/>
      <w:bCs/>
      <w:sz w:val="48"/>
      <w:szCs w:val="48"/>
    </w:rPr>
  </w:style>
  <w:style w:type="paragraph" w:styleId="Overskrift2">
    <w:name w:val="heading 2"/>
    <w:basedOn w:val="Normal"/>
    <w:qFormat/>
    <w:rsid w:val="00001AFF"/>
    <w:pPr>
      <w:keepNext/>
      <w:keepLines/>
      <w:spacing w:before="360" w:after="80"/>
      <w:outlineLvl w:val="1"/>
    </w:pPr>
    <w:rPr>
      <w:b/>
      <w:bCs/>
      <w:sz w:val="36"/>
      <w:szCs w:val="36"/>
    </w:rPr>
  </w:style>
  <w:style w:type="paragraph" w:styleId="Overskrift3">
    <w:name w:val="heading 3"/>
    <w:basedOn w:val="Normal"/>
    <w:qFormat/>
    <w:rsid w:val="00001AFF"/>
    <w:pPr>
      <w:keepNext/>
      <w:keepLines/>
      <w:spacing w:before="280" w:after="80"/>
      <w:outlineLvl w:val="2"/>
    </w:pPr>
    <w:rPr>
      <w:b/>
      <w:bCs/>
      <w:sz w:val="28"/>
      <w:szCs w:val="28"/>
    </w:rPr>
  </w:style>
  <w:style w:type="paragraph" w:styleId="Overskrift4">
    <w:name w:val="heading 4"/>
    <w:basedOn w:val="Normal"/>
    <w:qFormat/>
    <w:rsid w:val="00001AFF"/>
    <w:pPr>
      <w:keepNext/>
      <w:keepLines/>
      <w:spacing w:before="240" w:after="40"/>
      <w:outlineLvl w:val="3"/>
    </w:pPr>
    <w:rPr>
      <w:b/>
      <w:bCs/>
    </w:rPr>
  </w:style>
  <w:style w:type="paragraph" w:styleId="Overskrift5">
    <w:name w:val="heading 5"/>
    <w:basedOn w:val="Normal"/>
    <w:qFormat/>
    <w:rsid w:val="00001AFF"/>
    <w:pPr>
      <w:keepNext/>
      <w:keepLines/>
      <w:spacing w:before="220" w:after="40"/>
      <w:outlineLvl w:val="4"/>
    </w:pPr>
    <w:rPr>
      <w:b/>
      <w:bCs/>
      <w:sz w:val="22"/>
      <w:szCs w:val="22"/>
    </w:rPr>
  </w:style>
  <w:style w:type="paragraph" w:styleId="Overskrift6">
    <w:name w:val="heading 6"/>
    <w:basedOn w:val="Normal"/>
    <w:qFormat/>
    <w:rsid w:val="00001AFF"/>
    <w:pPr>
      <w:keepNext/>
      <w:keepLines/>
      <w:spacing w:before="200" w:after="40"/>
      <w:outlineLvl w:val="5"/>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001AFF"/>
  </w:style>
  <w:style w:type="character" w:customStyle="1" w:styleId="Punkttegn">
    <w:name w:val="Punkttegn"/>
    <w:rsid w:val="00001AFF"/>
    <w:rPr>
      <w:rFonts w:ascii="OpenSymbol" w:eastAsia="OpenSymbol" w:hAnsi="OpenSymbol" w:cs="OpenSymbol"/>
    </w:rPr>
  </w:style>
  <w:style w:type="paragraph" w:styleId="Overskrift">
    <w:name w:val="TOC Heading"/>
    <w:basedOn w:val="Normal"/>
    <w:next w:val="Brdtekst"/>
    <w:qFormat/>
    <w:rsid w:val="00001AFF"/>
    <w:pPr>
      <w:keepNext/>
      <w:spacing w:before="240" w:after="120"/>
    </w:pPr>
    <w:rPr>
      <w:rFonts w:ascii="Liberation Sans" w:eastAsia="Arial Unicode MS" w:hAnsi="Liberation Sans" w:cs="Tahoma"/>
      <w:sz w:val="28"/>
      <w:szCs w:val="28"/>
    </w:rPr>
  </w:style>
  <w:style w:type="paragraph" w:styleId="Brdtekst">
    <w:name w:val="Body Text"/>
    <w:basedOn w:val="Normal"/>
    <w:rsid w:val="00001AFF"/>
    <w:pPr>
      <w:spacing w:after="140" w:line="288" w:lineRule="auto"/>
    </w:pPr>
  </w:style>
  <w:style w:type="paragraph" w:customStyle="1" w:styleId="Ingenoversigt1">
    <w:name w:val="Ingen oversigt1"/>
    <w:rsid w:val="00001AFF"/>
    <w:pPr>
      <w:suppressAutoHyphens/>
    </w:pPr>
    <w:rPr>
      <w:lang w:eastAsia="en-US" w:bidi="en-US"/>
    </w:rPr>
  </w:style>
  <w:style w:type="paragraph" w:styleId="Titel">
    <w:name w:val="Title"/>
    <w:basedOn w:val="Normal"/>
    <w:qFormat/>
    <w:rsid w:val="00001AFF"/>
    <w:pPr>
      <w:keepNext/>
      <w:keepLines/>
      <w:spacing w:before="480" w:after="120"/>
    </w:pPr>
    <w:rPr>
      <w:b/>
      <w:bCs/>
      <w:sz w:val="72"/>
      <w:szCs w:val="72"/>
    </w:rPr>
  </w:style>
  <w:style w:type="paragraph" w:styleId="Undertitel">
    <w:name w:val="Subtitle"/>
    <w:basedOn w:val="Normal"/>
    <w:qFormat/>
    <w:rsid w:val="00001AFF"/>
    <w:pPr>
      <w:keepNext/>
      <w:keepLines/>
      <w:spacing w:before="360" w:after="80"/>
    </w:pPr>
    <w:rPr>
      <w:rFonts w:ascii="Georgia" w:eastAsia="Georgia" w:hAnsi="Georgia" w:cs="Georgia"/>
      <w:i/>
      <w:iCs/>
      <w:color w:val="666666"/>
      <w:sz w:val="48"/>
      <w:szCs w:val="48"/>
    </w:rPr>
  </w:style>
  <w:style w:type="paragraph" w:styleId="Sidehoved">
    <w:name w:val="header"/>
    <w:basedOn w:val="Normal"/>
    <w:rsid w:val="00001AFF"/>
    <w:pPr>
      <w:suppressLineNumbers/>
      <w:tabs>
        <w:tab w:val="center" w:pos="5386"/>
        <w:tab w:val="right" w:pos="10772"/>
      </w:tabs>
    </w:pPr>
  </w:style>
  <w:style w:type="paragraph" w:styleId="Sidefod">
    <w:name w:val="footer"/>
    <w:basedOn w:val="Normal"/>
    <w:rsid w:val="00001AFF"/>
    <w:pPr>
      <w:suppressLineNumbers/>
      <w:tabs>
        <w:tab w:val="center" w:pos="5386"/>
        <w:tab w:val="right" w:pos="10772"/>
      </w:tabs>
    </w:pPr>
  </w:style>
  <w:style w:type="paragraph" w:styleId="Listeafsnit">
    <w:name w:val="List Paragraph"/>
    <w:basedOn w:val="Normal"/>
    <w:uiPriority w:val="34"/>
    <w:qFormat/>
    <w:rsid w:val="00FC04A7"/>
    <w:pPr>
      <w:ind w:left="720"/>
      <w:contextualSpacing/>
    </w:pPr>
  </w:style>
  <w:style w:type="character" w:styleId="Hyperlink">
    <w:name w:val="Hyperlink"/>
    <w:basedOn w:val="Standardskrifttypeiafsnit"/>
    <w:uiPriority w:val="99"/>
    <w:unhideWhenUsed/>
    <w:rsid w:val="00255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1AFF"/>
    <w:pPr>
      <w:suppressAutoHyphens/>
      <w:spacing w:line="100" w:lineRule="atLeast"/>
    </w:pPr>
    <w:rPr>
      <w:color w:val="000000"/>
      <w:sz w:val="24"/>
      <w:szCs w:val="24"/>
      <w:lang w:eastAsia="en-US" w:bidi="en-US"/>
    </w:rPr>
  </w:style>
  <w:style w:type="paragraph" w:styleId="Overskrift1">
    <w:name w:val="heading 1"/>
    <w:basedOn w:val="Normal"/>
    <w:qFormat/>
    <w:rsid w:val="00001AFF"/>
    <w:pPr>
      <w:keepNext/>
      <w:keepLines/>
      <w:spacing w:before="480" w:after="120"/>
      <w:outlineLvl w:val="0"/>
    </w:pPr>
    <w:rPr>
      <w:b/>
      <w:bCs/>
      <w:sz w:val="48"/>
      <w:szCs w:val="48"/>
    </w:rPr>
  </w:style>
  <w:style w:type="paragraph" w:styleId="Overskrift2">
    <w:name w:val="heading 2"/>
    <w:basedOn w:val="Normal"/>
    <w:qFormat/>
    <w:rsid w:val="00001AFF"/>
    <w:pPr>
      <w:keepNext/>
      <w:keepLines/>
      <w:spacing w:before="360" w:after="80"/>
      <w:outlineLvl w:val="1"/>
    </w:pPr>
    <w:rPr>
      <w:b/>
      <w:bCs/>
      <w:sz w:val="36"/>
      <w:szCs w:val="36"/>
    </w:rPr>
  </w:style>
  <w:style w:type="paragraph" w:styleId="Overskrift3">
    <w:name w:val="heading 3"/>
    <w:basedOn w:val="Normal"/>
    <w:qFormat/>
    <w:rsid w:val="00001AFF"/>
    <w:pPr>
      <w:keepNext/>
      <w:keepLines/>
      <w:spacing w:before="280" w:after="80"/>
      <w:outlineLvl w:val="2"/>
    </w:pPr>
    <w:rPr>
      <w:b/>
      <w:bCs/>
      <w:sz w:val="28"/>
      <w:szCs w:val="28"/>
    </w:rPr>
  </w:style>
  <w:style w:type="paragraph" w:styleId="Overskrift4">
    <w:name w:val="heading 4"/>
    <w:basedOn w:val="Normal"/>
    <w:qFormat/>
    <w:rsid w:val="00001AFF"/>
    <w:pPr>
      <w:keepNext/>
      <w:keepLines/>
      <w:spacing w:before="240" w:after="40"/>
      <w:outlineLvl w:val="3"/>
    </w:pPr>
    <w:rPr>
      <w:b/>
      <w:bCs/>
    </w:rPr>
  </w:style>
  <w:style w:type="paragraph" w:styleId="Overskrift5">
    <w:name w:val="heading 5"/>
    <w:basedOn w:val="Normal"/>
    <w:qFormat/>
    <w:rsid w:val="00001AFF"/>
    <w:pPr>
      <w:keepNext/>
      <w:keepLines/>
      <w:spacing w:before="220" w:after="40"/>
      <w:outlineLvl w:val="4"/>
    </w:pPr>
    <w:rPr>
      <w:b/>
      <w:bCs/>
      <w:sz w:val="22"/>
      <w:szCs w:val="22"/>
    </w:rPr>
  </w:style>
  <w:style w:type="paragraph" w:styleId="Overskrift6">
    <w:name w:val="heading 6"/>
    <w:basedOn w:val="Normal"/>
    <w:qFormat/>
    <w:rsid w:val="00001AFF"/>
    <w:pPr>
      <w:keepNext/>
      <w:keepLines/>
      <w:spacing w:before="200" w:after="40"/>
      <w:outlineLvl w:val="5"/>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001AFF"/>
  </w:style>
  <w:style w:type="character" w:customStyle="1" w:styleId="Punkttegn">
    <w:name w:val="Punkttegn"/>
    <w:rsid w:val="00001AFF"/>
    <w:rPr>
      <w:rFonts w:ascii="OpenSymbol" w:eastAsia="OpenSymbol" w:hAnsi="OpenSymbol" w:cs="OpenSymbol"/>
    </w:rPr>
  </w:style>
  <w:style w:type="paragraph" w:styleId="Overskrift">
    <w:name w:val="TOC Heading"/>
    <w:basedOn w:val="Normal"/>
    <w:next w:val="Brdtekst"/>
    <w:qFormat/>
    <w:rsid w:val="00001AFF"/>
    <w:pPr>
      <w:keepNext/>
      <w:spacing w:before="240" w:after="120"/>
    </w:pPr>
    <w:rPr>
      <w:rFonts w:ascii="Liberation Sans" w:eastAsia="Arial Unicode MS" w:hAnsi="Liberation Sans" w:cs="Tahoma"/>
      <w:sz w:val="28"/>
      <w:szCs w:val="28"/>
    </w:rPr>
  </w:style>
  <w:style w:type="paragraph" w:styleId="Brdtekst">
    <w:name w:val="Body Text"/>
    <w:basedOn w:val="Normal"/>
    <w:rsid w:val="00001AFF"/>
    <w:pPr>
      <w:spacing w:after="140" w:line="288" w:lineRule="auto"/>
    </w:pPr>
  </w:style>
  <w:style w:type="paragraph" w:customStyle="1" w:styleId="Ingenoversigt1">
    <w:name w:val="Ingen oversigt1"/>
    <w:rsid w:val="00001AFF"/>
    <w:pPr>
      <w:suppressAutoHyphens/>
    </w:pPr>
    <w:rPr>
      <w:lang w:eastAsia="en-US" w:bidi="en-US"/>
    </w:rPr>
  </w:style>
  <w:style w:type="paragraph" w:styleId="Titel">
    <w:name w:val="Title"/>
    <w:basedOn w:val="Normal"/>
    <w:qFormat/>
    <w:rsid w:val="00001AFF"/>
    <w:pPr>
      <w:keepNext/>
      <w:keepLines/>
      <w:spacing w:before="480" w:after="120"/>
    </w:pPr>
    <w:rPr>
      <w:b/>
      <w:bCs/>
      <w:sz w:val="72"/>
      <w:szCs w:val="72"/>
    </w:rPr>
  </w:style>
  <w:style w:type="paragraph" w:styleId="Undertitel">
    <w:name w:val="Subtitle"/>
    <w:basedOn w:val="Normal"/>
    <w:qFormat/>
    <w:rsid w:val="00001AFF"/>
    <w:pPr>
      <w:keepNext/>
      <w:keepLines/>
      <w:spacing w:before="360" w:after="80"/>
    </w:pPr>
    <w:rPr>
      <w:rFonts w:ascii="Georgia" w:eastAsia="Georgia" w:hAnsi="Georgia" w:cs="Georgia"/>
      <w:i/>
      <w:iCs/>
      <w:color w:val="666666"/>
      <w:sz w:val="48"/>
      <w:szCs w:val="48"/>
    </w:rPr>
  </w:style>
  <w:style w:type="paragraph" w:styleId="Sidehoved">
    <w:name w:val="header"/>
    <w:basedOn w:val="Normal"/>
    <w:rsid w:val="00001AFF"/>
    <w:pPr>
      <w:suppressLineNumbers/>
      <w:tabs>
        <w:tab w:val="center" w:pos="5386"/>
        <w:tab w:val="right" w:pos="10772"/>
      </w:tabs>
    </w:pPr>
  </w:style>
  <w:style w:type="paragraph" w:styleId="Sidefod">
    <w:name w:val="footer"/>
    <w:basedOn w:val="Normal"/>
    <w:rsid w:val="00001AFF"/>
    <w:pPr>
      <w:suppressLineNumbers/>
      <w:tabs>
        <w:tab w:val="center" w:pos="5386"/>
        <w:tab w:val="right" w:pos="10772"/>
      </w:tabs>
    </w:pPr>
  </w:style>
  <w:style w:type="paragraph" w:styleId="Listeafsnit">
    <w:name w:val="List Paragraph"/>
    <w:basedOn w:val="Normal"/>
    <w:uiPriority w:val="34"/>
    <w:qFormat/>
    <w:rsid w:val="00FC04A7"/>
    <w:pPr>
      <w:ind w:left="720"/>
      <w:contextualSpacing/>
    </w:pPr>
  </w:style>
  <w:style w:type="character" w:styleId="Hyperlink">
    <w:name w:val="Hyperlink"/>
    <w:basedOn w:val="Standardskrifttypeiafsnit"/>
    <w:uiPriority w:val="99"/>
    <w:unhideWhenUsed/>
    <w:rsid w:val="00255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36925">
      <w:bodyDiv w:val="1"/>
      <w:marLeft w:val="0"/>
      <w:marRight w:val="0"/>
      <w:marTop w:val="0"/>
      <w:marBottom w:val="0"/>
      <w:divBdr>
        <w:top w:val="none" w:sz="0" w:space="0" w:color="auto"/>
        <w:left w:val="none" w:sz="0" w:space="0" w:color="auto"/>
        <w:bottom w:val="none" w:sz="0" w:space="0" w:color="auto"/>
        <w:right w:val="none" w:sz="0" w:space="0" w:color="auto"/>
      </w:divBdr>
      <w:divsChild>
        <w:div w:id="1782457941">
          <w:marLeft w:val="1800"/>
          <w:marRight w:val="0"/>
          <w:marTop w:val="96"/>
          <w:marBottom w:val="0"/>
          <w:divBdr>
            <w:top w:val="none" w:sz="0" w:space="0" w:color="auto"/>
            <w:left w:val="none" w:sz="0" w:space="0" w:color="auto"/>
            <w:bottom w:val="none" w:sz="0" w:space="0" w:color="auto"/>
            <w:right w:val="none" w:sz="0" w:space="0" w:color="auto"/>
          </w:divBdr>
        </w:div>
        <w:div w:id="218594824">
          <w:marLeft w:val="1800"/>
          <w:marRight w:val="0"/>
          <w:marTop w:val="96"/>
          <w:marBottom w:val="0"/>
          <w:divBdr>
            <w:top w:val="none" w:sz="0" w:space="0" w:color="auto"/>
            <w:left w:val="none" w:sz="0" w:space="0" w:color="auto"/>
            <w:bottom w:val="none" w:sz="0" w:space="0" w:color="auto"/>
            <w:right w:val="none" w:sz="0" w:space="0" w:color="auto"/>
          </w:divBdr>
        </w:div>
        <w:div w:id="662054205">
          <w:marLeft w:val="1800"/>
          <w:marRight w:val="0"/>
          <w:marTop w:val="96"/>
          <w:marBottom w:val="0"/>
          <w:divBdr>
            <w:top w:val="none" w:sz="0" w:space="0" w:color="auto"/>
            <w:left w:val="none" w:sz="0" w:space="0" w:color="auto"/>
            <w:bottom w:val="none" w:sz="0" w:space="0" w:color="auto"/>
            <w:right w:val="none" w:sz="0" w:space="0" w:color="auto"/>
          </w:divBdr>
        </w:div>
        <w:div w:id="354887705">
          <w:marLeft w:val="1800"/>
          <w:marRight w:val="0"/>
          <w:marTop w:val="96"/>
          <w:marBottom w:val="0"/>
          <w:divBdr>
            <w:top w:val="none" w:sz="0" w:space="0" w:color="auto"/>
            <w:left w:val="none" w:sz="0" w:space="0" w:color="auto"/>
            <w:bottom w:val="none" w:sz="0" w:space="0" w:color="auto"/>
            <w:right w:val="none" w:sz="0" w:space="0" w:color="auto"/>
          </w:divBdr>
        </w:div>
        <w:div w:id="1365205596">
          <w:marLeft w:val="1800"/>
          <w:marRight w:val="0"/>
          <w:marTop w:val="96"/>
          <w:marBottom w:val="0"/>
          <w:divBdr>
            <w:top w:val="none" w:sz="0" w:space="0" w:color="auto"/>
            <w:left w:val="none" w:sz="0" w:space="0" w:color="auto"/>
            <w:bottom w:val="none" w:sz="0" w:space="0" w:color="auto"/>
            <w:right w:val="none" w:sz="0" w:space="0" w:color="auto"/>
          </w:divBdr>
        </w:div>
        <w:div w:id="66535003">
          <w:marLeft w:val="1800"/>
          <w:marRight w:val="0"/>
          <w:marTop w:val="96"/>
          <w:marBottom w:val="0"/>
          <w:divBdr>
            <w:top w:val="none" w:sz="0" w:space="0" w:color="auto"/>
            <w:left w:val="none" w:sz="0" w:space="0" w:color="auto"/>
            <w:bottom w:val="none" w:sz="0" w:space="0" w:color="auto"/>
            <w:right w:val="none" w:sz="0" w:space="0" w:color="auto"/>
          </w:divBdr>
        </w:div>
        <w:div w:id="1047873671">
          <w:marLeft w:val="1800"/>
          <w:marRight w:val="0"/>
          <w:marTop w:val="96"/>
          <w:marBottom w:val="0"/>
          <w:divBdr>
            <w:top w:val="none" w:sz="0" w:space="0" w:color="auto"/>
            <w:left w:val="none" w:sz="0" w:space="0" w:color="auto"/>
            <w:bottom w:val="none" w:sz="0" w:space="0" w:color="auto"/>
            <w:right w:val="none" w:sz="0" w:space="0" w:color="auto"/>
          </w:divBdr>
        </w:div>
        <w:div w:id="2025090357">
          <w:marLeft w:val="1800"/>
          <w:marRight w:val="0"/>
          <w:marTop w:val="96"/>
          <w:marBottom w:val="0"/>
          <w:divBdr>
            <w:top w:val="none" w:sz="0" w:space="0" w:color="auto"/>
            <w:left w:val="none" w:sz="0" w:space="0" w:color="auto"/>
            <w:bottom w:val="none" w:sz="0" w:space="0" w:color="auto"/>
            <w:right w:val="none" w:sz="0" w:space="0" w:color="auto"/>
          </w:divBdr>
        </w:div>
        <w:div w:id="913855695">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d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9422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dc:creator>
  <cp:lastModifiedBy>Immerkær 16</cp:lastModifiedBy>
  <cp:revision>2</cp:revision>
  <cp:lastPrinted>1900-12-31T23:00:00Z</cp:lastPrinted>
  <dcterms:created xsi:type="dcterms:W3CDTF">2016-02-15T21:04:00Z</dcterms:created>
  <dcterms:modified xsi:type="dcterms:W3CDTF">2016-02-15T21:04:00Z</dcterms:modified>
</cp:coreProperties>
</file>